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4E" w:rsidRPr="00655D4E" w:rsidRDefault="00655D4E" w:rsidP="00655D4E">
      <w:pPr>
        <w:pBdr>
          <w:bottom w:val="thinThickSmallGap" w:sz="24" w:space="1" w:color="auto"/>
        </w:pBdr>
        <w:spacing w:after="136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2E3432"/>
          <w:kern w:val="36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b/>
          <w:color w:val="2E3432"/>
          <w:kern w:val="36"/>
          <w:sz w:val="24"/>
          <w:szCs w:val="24"/>
          <w:lang w:eastAsia="ru-RU"/>
        </w:rPr>
        <w:t xml:space="preserve">АДМИНИСТРАЦИЯ  </w:t>
      </w:r>
    </w:p>
    <w:p w:rsidR="00655D4E" w:rsidRPr="00655D4E" w:rsidRDefault="00655D4E" w:rsidP="00655D4E">
      <w:pPr>
        <w:pBdr>
          <w:bottom w:val="thinThickSmallGap" w:sz="24" w:space="1" w:color="auto"/>
        </w:pBdr>
        <w:spacing w:after="136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2E3432"/>
          <w:kern w:val="36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b/>
          <w:color w:val="2E3432"/>
          <w:kern w:val="36"/>
          <w:sz w:val="24"/>
          <w:szCs w:val="24"/>
          <w:lang w:eastAsia="ru-RU"/>
        </w:rPr>
        <w:t xml:space="preserve">НЕХАЕВСКОГО СЕЛЬСКОГО ПОСЕЛЕНИЯ </w:t>
      </w:r>
    </w:p>
    <w:p w:rsidR="00655D4E" w:rsidRPr="00655D4E" w:rsidRDefault="00655D4E" w:rsidP="00655D4E">
      <w:pPr>
        <w:pBdr>
          <w:bottom w:val="thinThickSmallGap" w:sz="24" w:space="1" w:color="auto"/>
        </w:pBdr>
        <w:spacing w:after="136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2E3432"/>
          <w:kern w:val="36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b/>
          <w:color w:val="2E3432"/>
          <w:kern w:val="36"/>
          <w:sz w:val="24"/>
          <w:szCs w:val="24"/>
          <w:lang w:eastAsia="ru-RU"/>
        </w:rPr>
        <w:t xml:space="preserve">НЕХАЕВСКОГО МУНИЦИПАЛЬНОГО РАЙОНА </w:t>
      </w:r>
    </w:p>
    <w:p w:rsidR="00655D4E" w:rsidRPr="00655D4E" w:rsidRDefault="00655D4E" w:rsidP="00655D4E">
      <w:pPr>
        <w:pBdr>
          <w:bottom w:val="thinThickSmallGap" w:sz="24" w:space="1" w:color="auto"/>
        </w:pBdr>
        <w:spacing w:after="136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2E3432"/>
          <w:kern w:val="36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b/>
          <w:color w:val="2E3432"/>
          <w:kern w:val="36"/>
          <w:sz w:val="24"/>
          <w:szCs w:val="24"/>
          <w:lang w:eastAsia="ru-RU"/>
        </w:rPr>
        <w:t>ВОЛГОГРАДСКОЙ ОБЛАСТИ</w:t>
      </w:r>
    </w:p>
    <w:p w:rsidR="00655D4E" w:rsidRDefault="00655D4E" w:rsidP="00655D4E">
      <w:pPr>
        <w:spacing w:after="136" w:line="288" w:lineRule="atLeast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5D4E" w:rsidRPr="00655D4E" w:rsidRDefault="00655D4E" w:rsidP="00655D4E">
      <w:pPr>
        <w:spacing w:after="136" w:line="288" w:lineRule="atLeast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655D4E">
        <w:rPr>
          <w:rFonts w:ascii="Arial" w:eastAsia="Times New Roman" w:hAnsi="Arial" w:cs="Arial"/>
          <w:sz w:val="24"/>
          <w:szCs w:val="24"/>
          <w:lang w:eastAsia="ru-RU"/>
        </w:rPr>
        <w:t>П О С Т А Н О В Л Е Н И Е</w:t>
      </w:r>
    </w:p>
    <w:p w:rsidR="00655D4E" w:rsidRPr="00655D4E" w:rsidRDefault="00655D4E" w:rsidP="00655D4E">
      <w:pPr>
        <w:shd w:val="clear" w:color="auto" w:fill="FFFFFF"/>
        <w:spacing w:after="237" w:line="266" w:lineRule="atLeast"/>
        <w:rPr>
          <w:rFonts w:ascii="Arial" w:eastAsia="Calibri" w:hAnsi="Arial" w:cs="Arial"/>
          <w:sz w:val="24"/>
          <w:szCs w:val="24"/>
        </w:rPr>
      </w:pPr>
    </w:p>
    <w:p w:rsidR="00655D4E" w:rsidRPr="00655D4E" w:rsidRDefault="00655D4E" w:rsidP="00655D4E">
      <w:pPr>
        <w:shd w:val="clear" w:color="auto" w:fill="FFFFFF"/>
        <w:spacing w:after="237" w:line="266" w:lineRule="atLeast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</w:r>
      <w:r w:rsidRPr="00655D4E">
        <w:rPr>
          <w:rFonts w:ascii="Arial" w:eastAsia="Calibri" w:hAnsi="Arial" w:cs="Arial"/>
          <w:sz w:val="24"/>
          <w:szCs w:val="24"/>
        </w:rPr>
        <w:softHyphen/>
        <w:t xml:space="preserve">          28.12.2021г.                                     № 119</w:t>
      </w:r>
    </w:p>
    <w:p w:rsidR="00655D4E" w:rsidRPr="00655D4E" w:rsidRDefault="00655D4E" w:rsidP="00655D4E">
      <w:pPr>
        <w:shd w:val="clear" w:color="auto" w:fill="FFFFFF"/>
        <w:spacing w:after="237" w:line="266" w:lineRule="atLeast"/>
        <w:rPr>
          <w:rFonts w:ascii="Arial" w:eastAsia="Calibri" w:hAnsi="Arial" w:cs="Arial"/>
          <w:sz w:val="24"/>
          <w:szCs w:val="24"/>
        </w:rPr>
      </w:pPr>
    </w:p>
    <w:p w:rsidR="00655D4E" w:rsidRPr="00655D4E" w:rsidRDefault="00655D4E" w:rsidP="00655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программы</w:t>
      </w:r>
    </w:p>
    <w:p w:rsidR="00655D4E" w:rsidRPr="00655D4E" w:rsidRDefault="00655D4E" w:rsidP="00655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sz w:val="24"/>
          <w:szCs w:val="24"/>
          <w:lang w:eastAsia="ru-RU"/>
        </w:rPr>
        <w:t xml:space="preserve"> «Комплексное развитие систем транспортной </w:t>
      </w:r>
    </w:p>
    <w:p w:rsidR="00655D4E" w:rsidRPr="00655D4E" w:rsidRDefault="00655D4E" w:rsidP="00655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sz w:val="24"/>
          <w:szCs w:val="24"/>
          <w:lang w:eastAsia="ru-RU"/>
        </w:rPr>
        <w:t xml:space="preserve">инфраструктуры и дорожного хозяйства на территории </w:t>
      </w:r>
    </w:p>
    <w:p w:rsidR="00655D4E" w:rsidRPr="00655D4E" w:rsidRDefault="00655D4E" w:rsidP="00655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sz w:val="24"/>
          <w:szCs w:val="24"/>
          <w:lang w:eastAsia="ru-RU"/>
        </w:rPr>
        <w:t>Нехаевского сельского поселения на 2022 -2030 годы»</w:t>
      </w:r>
    </w:p>
    <w:p w:rsidR="00655D4E" w:rsidRPr="00655D4E" w:rsidRDefault="00655D4E" w:rsidP="00655D4E">
      <w:pPr>
        <w:shd w:val="clear" w:color="auto" w:fill="FFFFFF"/>
        <w:spacing w:after="237" w:line="266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655D4E" w:rsidRPr="00655D4E" w:rsidRDefault="00655D4E" w:rsidP="00655D4E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В целях развития систем транспортной инфраструктуры и дорожного хозяйства на территории Нехаевского сельского поселения  и в соответствии с </w:t>
      </w:r>
      <w:r w:rsidRPr="0065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 октября 2003 года </w:t>
      </w:r>
      <w:hyperlink r:id="rId5" w:history="1">
        <w:r w:rsidRPr="00655D4E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65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 поручением Президента Российской Федерации от 17 марта 2011 года Пр-701, </w:t>
      </w:r>
      <w:r w:rsidRPr="00655D4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5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</w:t>
      </w:r>
      <w:r w:rsidRPr="00655D4E">
        <w:rPr>
          <w:rFonts w:ascii="Arial" w:eastAsia="Calibri" w:hAnsi="Arial" w:cs="Arial"/>
          <w:color w:val="000000"/>
          <w:sz w:val="24"/>
          <w:szCs w:val="24"/>
        </w:rPr>
        <w:t xml:space="preserve"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округов», Градостроительным кодексом РФ в редакции ФЗ №456, Постановлением  Правительства РФ от 25.12.2015№1440, с Решением Совета депутатов Нехаевского сельского поселения «Об утверждении генерального плана  и установлении границ населенных пунктов </w:t>
      </w:r>
      <w:proofErr w:type="spellStart"/>
      <w:r w:rsidRPr="00655D4E">
        <w:rPr>
          <w:rFonts w:ascii="Arial" w:eastAsia="Calibri" w:hAnsi="Arial" w:cs="Arial"/>
          <w:color w:val="000000"/>
          <w:sz w:val="24"/>
          <w:szCs w:val="24"/>
        </w:rPr>
        <w:t>Нижнедолговского</w:t>
      </w:r>
      <w:proofErr w:type="spellEnd"/>
      <w:r w:rsidRPr="00655D4E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поселения, </w:t>
      </w:r>
    </w:p>
    <w:p w:rsidR="00655D4E" w:rsidRPr="00655D4E" w:rsidRDefault="00655D4E" w:rsidP="00655D4E">
      <w:pPr>
        <w:shd w:val="clear" w:color="auto" w:fill="FFFFFF"/>
        <w:spacing w:after="237" w:line="266" w:lineRule="atLeast"/>
        <w:ind w:left="2832" w:firstLine="708"/>
        <w:jc w:val="both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>ПОСТАНОВЛЯЮ:</w:t>
      </w:r>
    </w:p>
    <w:p w:rsidR="00655D4E" w:rsidRPr="00655D4E" w:rsidRDefault="00655D4E" w:rsidP="00655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sz w:val="24"/>
          <w:szCs w:val="24"/>
          <w:lang w:eastAsia="ru-RU"/>
        </w:rPr>
        <w:t xml:space="preserve">           1. Утвердить </w:t>
      </w:r>
      <w:proofErr w:type="gramStart"/>
      <w:r w:rsidRPr="00655D4E">
        <w:rPr>
          <w:rFonts w:ascii="Arial" w:eastAsia="Times New Roman" w:hAnsi="Arial" w:cs="Arial"/>
          <w:sz w:val="24"/>
          <w:szCs w:val="24"/>
          <w:lang w:eastAsia="ru-RU"/>
        </w:rPr>
        <w:t>муниципальную  программу</w:t>
      </w:r>
      <w:proofErr w:type="gramEnd"/>
      <w:r w:rsidRPr="00655D4E">
        <w:rPr>
          <w:rFonts w:ascii="Arial" w:eastAsia="Times New Roman" w:hAnsi="Arial" w:cs="Arial"/>
          <w:sz w:val="24"/>
          <w:szCs w:val="24"/>
          <w:lang w:eastAsia="ru-RU"/>
        </w:rPr>
        <w:t xml:space="preserve">  «Комплексное развитие систем транспортной  инфраструктуры и дорожного хозяйства на территории</w:t>
      </w:r>
    </w:p>
    <w:p w:rsidR="00655D4E" w:rsidRPr="00655D4E" w:rsidRDefault="00655D4E" w:rsidP="00655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sz w:val="24"/>
          <w:szCs w:val="24"/>
          <w:lang w:eastAsia="ru-RU"/>
        </w:rPr>
        <w:t xml:space="preserve">           Нехаевского сельского поселения на 2022 -2030годы»</w:t>
      </w:r>
    </w:p>
    <w:p w:rsidR="00655D4E" w:rsidRPr="00655D4E" w:rsidRDefault="00655D4E" w:rsidP="00655D4E">
      <w:pPr>
        <w:shd w:val="clear" w:color="auto" w:fill="FFFFFF"/>
        <w:spacing w:after="237" w:line="266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55D4E" w:rsidRPr="00655D4E" w:rsidRDefault="00655D4E" w:rsidP="00655D4E">
      <w:pPr>
        <w:shd w:val="clear" w:color="auto" w:fill="FFFFFF"/>
        <w:spacing w:after="237" w:line="266" w:lineRule="atLeast"/>
        <w:ind w:left="709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2. Обеспечить размещение настоящего постановления в сети Интернет на официальном сайте администрации </w:t>
      </w:r>
      <w:proofErr w:type="gramStart"/>
      <w:r w:rsidRPr="00655D4E">
        <w:rPr>
          <w:rFonts w:ascii="Arial" w:eastAsia="Calibri" w:hAnsi="Arial" w:cs="Arial"/>
          <w:sz w:val="24"/>
          <w:szCs w:val="24"/>
        </w:rPr>
        <w:t>Нехаевского  сельского</w:t>
      </w:r>
      <w:proofErr w:type="gramEnd"/>
      <w:r w:rsidRPr="00655D4E">
        <w:rPr>
          <w:rFonts w:ascii="Arial" w:eastAsia="Calibri" w:hAnsi="Arial" w:cs="Arial"/>
          <w:sz w:val="24"/>
          <w:szCs w:val="24"/>
        </w:rPr>
        <w:t xml:space="preserve"> поселения.</w:t>
      </w:r>
    </w:p>
    <w:p w:rsidR="00655D4E" w:rsidRPr="00655D4E" w:rsidRDefault="00655D4E" w:rsidP="00655D4E">
      <w:pPr>
        <w:shd w:val="clear" w:color="auto" w:fill="FFFFFF"/>
        <w:spacing w:after="237" w:line="266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>3. Обнародовать настоящее постановление.</w:t>
      </w:r>
    </w:p>
    <w:p w:rsidR="00655D4E" w:rsidRPr="00655D4E" w:rsidRDefault="00655D4E" w:rsidP="00655D4E">
      <w:pPr>
        <w:shd w:val="clear" w:color="auto" w:fill="FFFFFF"/>
        <w:spacing w:after="237" w:line="266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655D4E" w:rsidRPr="00655D4E" w:rsidRDefault="00655D4E" w:rsidP="00655D4E">
      <w:pPr>
        <w:shd w:val="clear" w:color="auto" w:fill="FFFFFF"/>
        <w:spacing w:after="237" w:line="266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655D4E" w:rsidRPr="00655D4E" w:rsidRDefault="00655D4E" w:rsidP="00655D4E">
      <w:pPr>
        <w:shd w:val="clear" w:color="auto" w:fill="FFFFFF"/>
        <w:spacing w:after="0" w:line="266" w:lineRule="atLeast"/>
        <w:rPr>
          <w:rFonts w:ascii="Arial" w:eastAsia="Calibri" w:hAnsi="Arial" w:cs="Arial"/>
          <w:sz w:val="24"/>
          <w:szCs w:val="24"/>
        </w:rPr>
      </w:pPr>
    </w:p>
    <w:p w:rsidR="00655D4E" w:rsidRPr="00655D4E" w:rsidRDefault="00655D4E" w:rsidP="00655D4E">
      <w:pPr>
        <w:shd w:val="clear" w:color="auto" w:fill="FFFFFF"/>
        <w:spacing w:after="0" w:line="266" w:lineRule="atLeast"/>
        <w:rPr>
          <w:rFonts w:ascii="Arial" w:eastAsia="Calibri" w:hAnsi="Arial" w:cs="Arial"/>
          <w:sz w:val="24"/>
          <w:szCs w:val="24"/>
        </w:rPr>
      </w:pPr>
    </w:p>
    <w:p w:rsidR="00655D4E" w:rsidRPr="00655D4E" w:rsidRDefault="00655D4E" w:rsidP="00655D4E">
      <w:pPr>
        <w:shd w:val="clear" w:color="auto" w:fill="FFFFFF"/>
        <w:spacing w:after="0" w:line="266" w:lineRule="atLeast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 Глава Нехаевского  </w:t>
      </w:r>
    </w:p>
    <w:p w:rsidR="00655D4E" w:rsidRPr="00655D4E" w:rsidRDefault="00655D4E" w:rsidP="00655D4E">
      <w:pPr>
        <w:shd w:val="clear" w:color="auto" w:fill="FFFFFF"/>
        <w:tabs>
          <w:tab w:val="left" w:pos="6643"/>
        </w:tabs>
        <w:spacing w:after="0" w:line="266" w:lineRule="atLeast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сельского поселения                                                             </w:t>
      </w:r>
      <w:r w:rsidRPr="00655D4E">
        <w:rPr>
          <w:rFonts w:ascii="Arial" w:eastAsia="Calibri" w:hAnsi="Arial" w:cs="Arial"/>
          <w:sz w:val="24"/>
          <w:szCs w:val="24"/>
        </w:rPr>
        <w:tab/>
        <w:t>Н.А. Иванов</w:t>
      </w:r>
    </w:p>
    <w:p w:rsidR="00655D4E" w:rsidRPr="00655D4E" w:rsidRDefault="00655D4E" w:rsidP="00655D4E">
      <w:pPr>
        <w:spacing w:after="0" w:line="276" w:lineRule="auto"/>
        <w:ind w:firstLine="5670"/>
        <w:jc w:val="right"/>
        <w:rPr>
          <w:rFonts w:ascii="Arial" w:eastAsia="Calibri" w:hAnsi="Arial" w:cs="Arial"/>
          <w:sz w:val="24"/>
          <w:szCs w:val="24"/>
        </w:rPr>
      </w:pPr>
    </w:p>
    <w:p w:rsidR="00655D4E" w:rsidRDefault="00655D4E" w:rsidP="00655D4E">
      <w:pPr>
        <w:spacing w:after="0" w:line="276" w:lineRule="auto"/>
        <w:ind w:firstLine="5670"/>
        <w:jc w:val="right"/>
        <w:rPr>
          <w:rFonts w:ascii="Arial" w:eastAsia="Calibri" w:hAnsi="Arial" w:cs="Arial"/>
          <w:sz w:val="24"/>
          <w:szCs w:val="24"/>
        </w:rPr>
      </w:pPr>
    </w:p>
    <w:p w:rsidR="00655D4E" w:rsidRDefault="00655D4E" w:rsidP="00655D4E">
      <w:pPr>
        <w:spacing w:after="0" w:line="276" w:lineRule="auto"/>
        <w:ind w:firstLine="5670"/>
        <w:jc w:val="right"/>
        <w:rPr>
          <w:rFonts w:ascii="Arial" w:eastAsia="Calibri" w:hAnsi="Arial" w:cs="Arial"/>
          <w:sz w:val="24"/>
          <w:szCs w:val="24"/>
        </w:rPr>
      </w:pPr>
    </w:p>
    <w:p w:rsidR="00655D4E" w:rsidRDefault="00655D4E" w:rsidP="00655D4E">
      <w:pPr>
        <w:spacing w:after="0" w:line="276" w:lineRule="auto"/>
        <w:ind w:firstLine="5670"/>
        <w:jc w:val="right"/>
        <w:rPr>
          <w:rFonts w:ascii="Arial" w:eastAsia="Calibri" w:hAnsi="Arial" w:cs="Arial"/>
          <w:sz w:val="24"/>
          <w:szCs w:val="24"/>
        </w:rPr>
      </w:pPr>
    </w:p>
    <w:p w:rsidR="00655D4E" w:rsidRPr="00655D4E" w:rsidRDefault="00655D4E" w:rsidP="00655D4E">
      <w:pPr>
        <w:spacing w:after="0" w:line="276" w:lineRule="auto"/>
        <w:ind w:firstLine="5670"/>
        <w:jc w:val="right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>Приложение 1</w:t>
      </w:r>
    </w:p>
    <w:p w:rsidR="00655D4E" w:rsidRPr="00655D4E" w:rsidRDefault="00655D4E" w:rsidP="00655D4E">
      <w:pPr>
        <w:spacing w:after="0" w:line="276" w:lineRule="auto"/>
        <w:ind w:left="5245"/>
        <w:jc w:val="right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</w:p>
    <w:p w:rsidR="00655D4E" w:rsidRPr="00655D4E" w:rsidRDefault="00655D4E" w:rsidP="00655D4E">
      <w:pPr>
        <w:spacing w:after="0" w:line="276" w:lineRule="auto"/>
        <w:ind w:left="5245"/>
        <w:jc w:val="right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>Нехаевского сельского</w:t>
      </w:r>
    </w:p>
    <w:p w:rsidR="00655D4E" w:rsidRPr="00655D4E" w:rsidRDefault="00655D4E" w:rsidP="00655D4E">
      <w:pPr>
        <w:spacing w:after="0" w:line="276" w:lineRule="auto"/>
        <w:ind w:left="5245"/>
        <w:jc w:val="right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>поселения Нехаевского района</w:t>
      </w:r>
    </w:p>
    <w:p w:rsidR="00655D4E" w:rsidRPr="00655D4E" w:rsidRDefault="00655D4E" w:rsidP="00655D4E">
      <w:pPr>
        <w:spacing w:after="0" w:line="276" w:lineRule="auto"/>
        <w:ind w:left="5245"/>
        <w:jc w:val="right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от </w:t>
      </w:r>
      <w:proofErr w:type="gramStart"/>
      <w:r w:rsidRPr="00655D4E">
        <w:rPr>
          <w:rFonts w:ascii="Arial" w:eastAsia="Calibri" w:hAnsi="Arial" w:cs="Arial"/>
          <w:sz w:val="24"/>
          <w:szCs w:val="24"/>
        </w:rPr>
        <w:t>28.12.2021  №</w:t>
      </w:r>
      <w:proofErr w:type="gramEnd"/>
      <w:r w:rsidRPr="00655D4E">
        <w:rPr>
          <w:rFonts w:ascii="Arial" w:eastAsia="Calibri" w:hAnsi="Arial" w:cs="Arial"/>
          <w:sz w:val="24"/>
          <w:szCs w:val="24"/>
        </w:rPr>
        <w:t xml:space="preserve"> 119                                                                                             </w:t>
      </w:r>
    </w:p>
    <w:p w:rsidR="00655D4E" w:rsidRPr="00655D4E" w:rsidRDefault="00655D4E" w:rsidP="00655D4E">
      <w:pPr>
        <w:spacing w:after="200" w:line="240" w:lineRule="auto"/>
        <w:ind w:left="6270"/>
        <w:jc w:val="right"/>
        <w:rPr>
          <w:rFonts w:ascii="Arial" w:eastAsia="Calibri" w:hAnsi="Arial" w:cs="Arial"/>
          <w:sz w:val="24"/>
          <w:szCs w:val="24"/>
        </w:rPr>
      </w:pPr>
    </w:p>
    <w:p w:rsidR="00655D4E" w:rsidRPr="00655D4E" w:rsidRDefault="00655D4E" w:rsidP="00655D4E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D4E">
        <w:rPr>
          <w:rFonts w:ascii="Arial" w:eastAsia="Calibri" w:hAnsi="Arial" w:cs="Arial"/>
          <w:b/>
          <w:sz w:val="24"/>
          <w:szCs w:val="24"/>
        </w:rPr>
        <w:t>Муниципальная программа</w:t>
      </w:r>
    </w:p>
    <w:p w:rsidR="00655D4E" w:rsidRPr="00655D4E" w:rsidRDefault="00655D4E" w:rsidP="00655D4E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b/>
          <w:sz w:val="24"/>
          <w:szCs w:val="24"/>
        </w:rPr>
        <w:t>«Комплексное развитие систем транспортной инфраструктуры и дорожного хозяйства на территории муниципального образования Нехаевского сельское поселение на 2022 -2030 годы»</w:t>
      </w:r>
    </w:p>
    <w:p w:rsidR="00655D4E" w:rsidRPr="00655D4E" w:rsidRDefault="00655D4E" w:rsidP="00655D4E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 Паспорт</w:t>
      </w:r>
    </w:p>
    <w:p w:rsidR="00655D4E" w:rsidRPr="00655D4E" w:rsidRDefault="00655D4E" w:rsidP="00655D4E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муниципальной </w:t>
      </w:r>
      <w:proofErr w:type="gramStart"/>
      <w:r w:rsidRPr="00655D4E">
        <w:rPr>
          <w:rFonts w:ascii="Arial" w:eastAsia="Calibri" w:hAnsi="Arial" w:cs="Arial"/>
          <w:sz w:val="24"/>
          <w:szCs w:val="24"/>
        </w:rPr>
        <w:t>программы  «</w:t>
      </w:r>
      <w:proofErr w:type="gramEnd"/>
      <w:r w:rsidRPr="00655D4E">
        <w:rPr>
          <w:rFonts w:ascii="Arial" w:eastAsia="Calibri" w:hAnsi="Arial" w:cs="Arial"/>
          <w:sz w:val="24"/>
          <w:szCs w:val="24"/>
        </w:rPr>
        <w:t>Комплексное развитие систем транспортной инфраструктуры и дорожного хозяйства на территории  Нехаевского сельского поселения на 2022-2030 годы»</w:t>
      </w:r>
    </w:p>
    <w:p w:rsidR="00655D4E" w:rsidRPr="00655D4E" w:rsidRDefault="00655D4E" w:rsidP="00655D4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Toc166314947" w:colFirst="0" w:colLast="0"/>
      <w:r w:rsidRPr="0065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655D4E" w:rsidRPr="00655D4E" w:rsidTr="003C5B2B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«Комплексное развитие систем транспортной инфраструктуры и дорожного хозяйства на территории муниципального образования Нехаевского сельского поселение на 2022-2030годы» (далее – Программа)</w:t>
            </w:r>
          </w:p>
        </w:tc>
      </w:tr>
      <w:tr w:rsidR="00655D4E" w:rsidRPr="00655D4E" w:rsidTr="003C5B2B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655D4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№ 131-ФЗ</w:t>
              </w:r>
            </w:hyperlink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655D4E" w:rsidRPr="00655D4E" w:rsidRDefault="00655D4E" w:rsidP="00655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постановление </w:t>
            </w: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Правительства Российской Федерации от </w:t>
            </w:r>
            <w:proofErr w:type="gramStart"/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14  июня</w:t>
            </w:r>
            <w:proofErr w:type="gramEnd"/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2013 года N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655D4E" w:rsidRPr="00655D4E" w:rsidRDefault="00655D4E" w:rsidP="00655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-Градостроительный кодекс РФ в редакции ФЗ №456;</w:t>
            </w:r>
          </w:p>
          <w:p w:rsidR="00655D4E" w:rsidRPr="00655D4E" w:rsidRDefault="00655D4E" w:rsidP="00655D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-Постановление Правительства РФ от 25.12.2015 №1440</w:t>
            </w:r>
          </w:p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D4E" w:rsidRPr="00655D4E" w:rsidTr="003C5B2B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sz w:val="24"/>
                <w:szCs w:val="24"/>
              </w:rPr>
              <w:t>Администрация Нехаевского сельского поселения Нехаевского района Волгоградской области</w:t>
            </w:r>
          </w:p>
        </w:tc>
      </w:tr>
      <w:tr w:rsidR="00655D4E" w:rsidRPr="00655D4E" w:rsidTr="003C5B2B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sz w:val="24"/>
                <w:szCs w:val="24"/>
              </w:rPr>
              <w:t>Администрация Нехаевского сельского поселения Нехаевского района Волгоградской области</w:t>
            </w:r>
          </w:p>
        </w:tc>
      </w:tr>
      <w:tr w:rsidR="00655D4E" w:rsidRPr="00655D4E" w:rsidTr="003C5B2B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E" w:rsidRPr="00655D4E" w:rsidRDefault="00655D4E" w:rsidP="00655D4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Calibri" w:hAnsi="Arial" w:cs="Arial"/>
                <w:sz w:val="24"/>
                <w:szCs w:val="24"/>
              </w:rPr>
              <w:t xml:space="preserve">Контроль за реализацией Программы осуществляет Администрация Нехаевского сельского поселения </w:t>
            </w: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Совет депутатов  Нехаевского сельского поселения Нехаевского района Волгоградской области</w:t>
            </w:r>
          </w:p>
        </w:tc>
      </w:tr>
      <w:tr w:rsidR="00655D4E" w:rsidRPr="00655D4E" w:rsidTr="003C5B2B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sz w:val="24"/>
                <w:szCs w:val="24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на территории Нехаевского сельского поселения</w:t>
            </w:r>
          </w:p>
        </w:tc>
      </w:tr>
      <w:tr w:rsidR="00655D4E" w:rsidRPr="00655D4E" w:rsidTr="003C5B2B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hd w:val="clear" w:color="auto" w:fill="FFFFFF"/>
              <w:spacing w:after="0" w:line="240" w:lineRule="auto"/>
              <w:ind w:left="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1. Повышение надежности системы </w:t>
            </w:r>
            <w:proofErr w:type="gramStart"/>
            <w:r w:rsidRPr="00655D4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транспортной  инфраструктуры</w:t>
            </w:r>
            <w:proofErr w:type="gramEnd"/>
            <w:r w:rsidRPr="00655D4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55D4E" w:rsidRPr="00655D4E" w:rsidTr="003C5B2B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2022-2030 годы</w:t>
            </w:r>
          </w:p>
        </w:tc>
      </w:tr>
      <w:tr w:rsidR="00655D4E" w:rsidRPr="00655D4E" w:rsidTr="003C5B2B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 областного бюджета;</w:t>
            </w:r>
          </w:p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будут уточнены при формировании проектов бюджета поселения с учетом  изменения ассигнований из областного бюджета.</w:t>
            </w:r>
          </w:p>
        </w:tc>
      </w:tr>
      <w:tr w:rsidR="00655D4E" w:rsidRPr="00655D4E" w:rsidTr="003C5B2B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55D4E" w:rsidRPr="00655D4E" w:rsidRDefault="00655D4E" w:rsidP="00655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D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E" w:rsidRPr="00655D4E" w:rsidRDefault="00655D4E" w:rsidP="006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- приобретение материалов и ремонт дорог;</w:t>
            </w:r>
          </w:p>
          <w:p w:rsidR="00655D4E" w:rsidRPr="00655D4E" w:rsidRDefault="00655D4E" w:rsidP="006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655D4E" w:rsidRPr="00655D4E" w:rsidRDefault="00655D4E" w:rsidP="0065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- ремонт, строительство пешеходных дорожек.</w:t>
            </w:r>
          </w:p>
        </w:tc>
      </w:tr>
    </w:tbl>
    <w:p w:rsidR="00655D4E" w:rsidRPr="00655D4E" w:rsidRDefault="00655D4E" w:rsidP="00655D4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55D4E" w:rsidRPr="00655D4E" w:rsidRDefault="00655D4E" w:rsidP="00655D4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655D4E" w:rsidRPr="00655D4E" w:rsidRDefault="00655D4E" w:rsidP="00655D4E">
      <w:pPr>
        <w:spacing w:after="0" w:line="276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D4E">
        <w:rPr>
          <w:rFonts w:ascii="Arial" w:eastAsia="Calibri" w:hAnsi="Arial" w:cs="Arial"/>
          <w:sz w:val="24"/>
          <w:szCs w:val="24"/>
          <w:lang w:eastAsia="ru-RU"/>
        </w:rPr>
        <w:t xml:space="preserve">Одним из основополагающих условий </w:t>
      </w:r>
      <w:proofErr w:type="gramStart"/>
      <w:r w:rsidRPr="00655D4E">
        <w:rPr>
          <w:rFonts w:ascii="Arial" w:eastAsia="Calibri" w:hAnsi="Arial" w:cs="Arial"/>
          <w:sz w:val="24"/>
          <w:szCs w:val="24"/>
          <w:lang w:eastAsia="ru-RU"/>
        </w:rPr>
        <w:t>развития  поселения</w:t>
      </w:r>
      <w:proofErr w:type="gramEnd"/>
      <w:r w:rsidRPr="00655D4E">
        <w:rPr>
          <w:rFonts w:ascii="Arial" w:eastAsia="Calibri" w:hAnsi="Arial" w:cs="Arial"/>
          <w:sz w:val="24"/>
          <w:szCs w:val="24"/>
          <w:lang w:eastAsia="ru-RU"/>
        </w:rPr>
        <w:t xml:space="preserve"> является комплексное развитие систем жизнеобеспечения Нехаевского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655D4E" w:rsidRPr="00655D4E" w:rsidRDefault="00655D4E" w:rsidP="00655D4E">
      <w:pPr>
        <w:spacing w:after="0" w:line="276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D4E">
        <w:rPr>
          <w:rFonts w:ascii="Arial" w:eastAsia="Calibri" w:hAnsi="Arial" w:cs="Arial"/>
          <w:sz w:val="24"/>
          <w:szCs w:val="24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655D4E" w:rsidRPr="00655D4E" w:rsidRDefault="00655D4E" w:rsidP="00655D4E">
      <w:pPr>
        <w:numPr>
          <w:ilvl w:val="0"/>
          <w:numId w:val="2"/>
        </w:numPr>
        <w:tabs>
          <w:tab w:val="num" w:pos="1080"/>
        </w:tabs>
        <w:spacing w:after="0" w:line="276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D4E">
        <w:rPr>
          <w:rFonts w:ascii="Arial" w:eastAsia="Calibri" w:hAnsi="Arial" w:cs="Arial"/>
          <w:sz w:val="24"/>
          <w:szCs w:val="24"/>
          <w:lang w:eastAsia="ru-RU"/>
        </w:rPr>
        <w:t>развитие с/х предприятий поселения;</w:t>
      </w:r>
    </w:p>
    <w:p w:rsidR="00655D4E" w:rsidRPr="00655D4E" w:rsidRDefault="00655D4E" w:rsidP="00655D4E">
      <w:pPr>
        <w:numPr>
          <w:ilvl w:val="0"/>
          <w:numId w:val="2"/>
        </w:numPr>
        <w:tabs>
          <w:tab w:val="num" w:pos="1080"/>
        </w:tabs>
        <w:spacing w:after="0" w:line="276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D4E">
        <w:rPr>
          <w:rFonts w:ascii="Arial" w:eastAsia="Calibri" w:hAnsi="Arial" w:cs="Arial"/>
          <w:sz w:val="24"/>
          <w:szCs w:val="24"/>
          <w:lang w:eastAsia="ru-RU"/>
        </w:rPr>
        <w:t>перспективное строительство;</w:t>
      </w:r>
    </w:p>
    <w:p w:rsidR="00655D4E" w:rsidRPr="00655D4E" w:rsidRDefault="00655D4E" w:rsidP="00655D4E">
      <w:pPr>
        <w:numPr>
          <w:ilvl w:val="0"/>
          <w:numId w:val="2"/>
        </w:numPr>
        <w:tabs>
          <w:tab w:val="num" w:pos="1080"/>
        </w:tabs>
        <w:spacing w:after="0" w:line="276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D4E">
        <w:rPr>
          <w:rFonts w:ascii="Arial" w:eastAsia="Calibri" w:hAnsi="Arial" w:cs="Arial"/>
          <w:sz w:val="24"/>
          <w:szCs w:val="24"/>
          <w:lang w:eastAsia="ru-RU"/>
        </w:rPr>
        <w:t>состояние транспортной инфраструктуры;</w:t>
      </w:r>
    </w:p>
    <w:p w:rsidR="00655D4E" w:rsidRPr="00655D4E" w:rsidRDefault="00655D4E" w:rsidP="00655D4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55D4E">
        <w:rPr>
          <w:rFonts w:ascii="Arial" w:eastAsia="Arial" w:hAnsi="Arial" w:cs="Arial"/>
          <w:sz w:val="24"/>
          <w:szCs w:val="24"/>
          <w:lang w:eastAsia="ar-SA"/>
        </w:rPr>
        <w:t xml:space="preserve">Программа направлена на обеспечение надежного и устойчивого обслуживания потребителей услугами, снижение износа </w:t>
      </w:r>
      <w:proofErr w:type="gramStart"/>
      <w:r w:rsidRPr="00655D4E">
        <w:rPr>
          <w:rFonts w:ascii="Arial" w:eastAsia="Arial" w:hAnsi="Arial" w:cs="Arial"/>
          <w:sz w:val="24"/>
          <w:szCs w:val="24"/>
          <w:lang w:eastAsia="ar-SA"/>
        </w:rPr>
        <w:t>объектов  транспортной</w:t>
      </w:r>
      <w:proofErr w:type="gramEnd"/>
      <w:r w:rsidRPr="00655D4E">
        <w:rPr>
          <w:rFonts w:ascii="Arial" w:eastAsia="Arial" w:hAnsi="Arial" w:cs="Arial"/>
          <w:sz w:val="24"/>
          <w:szCs w:val="24"/>
          <w:lang w:eastAsia="ar-SA"/>
        </w:rPr>
        <w:t xml:space="preserve"> инфраструктуры.</w:t>
      </w:r>
    </w:p>
    <w:p w:rsidR="00655D4E" w:rsidRPr="00655D4E" w:rsidRDefault="00655D4E" w:rsidP="00655D4E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bookmarkEnd w:id="1"/>
    <w:p w:rsidR="00655D4E" w:rsidRPr="00655D4E" w:rsidRDefault="00655D4E" w:rsidP="00655D4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Основные цели и задачи, сроки и этапы </w:t>
      </w:r>
      <w:proofErr w:type="gramStart"/>
      <w:r w:rsidRPr="00655D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реализации  Программы</w:t>
      </w:r>
      <w:proofErr w:type="gramEnd"/>
    </w:p>
    <w:p w:rsidR="00655D4E" w:rsidRPr="00655D4E" w:rsidRDefault="00655D4E" w:rsidP="00655D4E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55D4E" w:rsidRPr="00655D4E" w:rsidRDefault="00655D4E" w:rsidP="00655D4E">
      <w:pPr>
        <w:spacing w:after="120" w:line="276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 w:rsidRPr="00655D4E">
        <w:rPr>
          <w:rFonts w:ascii="Arial" w:eastAsia="Arial" w:hAnsi="Arial" w:cs="Arial"/>
          <w:sz w:val="24"/>
          <w:szCs w:val="24"/>
        </w:rPr>
        <w:t xml:space="preserve">Основной целью Программы является создание условий для приведения </w:t>
      </w:r>
      <w:proofErr w:type="spellStart"/>
      <w:r w:rsidRPr="00655D4E">
        <w:rPr>
          <w:rFonts w:ascii="Arial" w:eastAsia="Arial" w:hAnsi="Arial" w:cs="Arial"/>
          <w:sz w:val="24"/>
          <w:szCs w:val="24"/>
        </w:rPr>
        <w:t>дорожно</w:t>
      </w:r>
      <w:proofErr w:type="spellEnd"/>
      <w:r w:rsidRPr="00655D4E">
        <w:rPr>
          <w:rFonts w:ascii="Arial" w:eastAsia="Arial" w:hAnsi="Arial" w:cs="Arial"/>
          <w:sz w:val="24"/>
          <w:szCs w:val="24"/>
        </w:rPr>
        <w:t xml:space="preserve"> -</w:t>
      </w:r>
      <w:proofErr w:type="gramStart"/>
      <w:r w:rsidRPr="00655D4E">
        <w:rPr>
          <w:rFonts w:ascii="Arial" w:eastAsia="Arial" w:hAnsi="Arial" w:cs="Arial"/>
          <w:sz w:val="24"/>
          <w:szCs w:val="24"/>
        </w:rPr>
        <w:t>транспортной  инфраструктуры</w:t>
      </w:r>
      <w:proofErr w:type="gramEnd"/>
      <w:r w:rsidRPr="00655D4E">
        <w:rPr>
          <w:rFonts w:ascii="Arial" w:eastAsia="Arial" w:hAnsi="Arial" w:cs="Arial"/>
          <w:sz w:val="24"/>
          <w:szCs w:val="24"/>
        </w:rPr>
        <w:t xml:space="preserve"> в соответствие со стандартами качества, обеспечивающими комфортные  и безопасные условия для проживания граждан на территории  </w:t>
      </w:r>
      <w:proofErr w:type="spellStart"/>
      <w:r w:rsidRPr="00655D4E">
        <w:rPr>
          <w:rFonts w:ascii="Arial" w:eastAsia="Arial" w:hAnsi="Arial" w:cs="Arial"/>
          <w:sz w:val="24"/>
          <w:szCs w:val="24"/>
        </w:rPr>
        <w:t>Нижнедолговского</w:t>
      </w:r>
      <w:proofErr w:type="spellEnd"/>
      <w:r w:rsidRPr="00655D4E">
        <w:rPr>
          <w:rFonts w:ascii="Arial" w:eastAsia="Arial" w:hAnsi="Arial" w:cs="Arial"/>
          <w:sz w:val="24"/>
          <w:szCs w:val="24"/>
        </w:rPr>
        <w:t xml:space="preserve"> сельского поселения.</w:t>
      </w:r>
    </w:p>
    <w:p w:rsidR="00655D4E" w:rsidRPr="00655D4E" w:rsidRDefault="00655D4E" w:rsidP="00655D4E">
      <w:pPr>
        <w:spacing w:after="120" w:line="276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lastRenderedPageBreak/>
        <w:t>Программа направлена на снижение уровня износа объектов коммунальной инфраструктуры, повышение качества предоставляемых дорожно-транспортных услуг.</w:t>
      </w:r>
    </w:p>
    <w:p w:rsidR="00655D4E" w:rsidRPr="00655D4E" w:rsidRDefault="00655D4E" w:rsidP="00655D4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55D4E">
        <w:rPr>
          <w:rFonts w:ascii="Arial" w:eastAsia="Arial" w:hAnsi="Arial" w:cs="Arial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655D4E" w:rsidRPr="00655D4E" w:rsidRDefault="00655D4E" w:rsidP="00655D4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55D4E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55D4E" w:rsidRPr="00655D4E" w:rsidRDefault="00655D4E" w:rsidP="00655D4E">
      <w:pPr>
        <w:spacing w:after="120" w:line="276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655D4E">
        <w:rPr>
          <w:rFonts w:ascii="Arial" w:eastAsia="Calibri" w:hAnsi="Arial" w:cs="Arial"/>
          <w:bCs/>
          <w:sz w:val="24"/>
          <w:szCs w:val="24"/>
        </w:rPr>
        <w:t xml:space="preserve">Основные задачи Программы: </w:t>
      </w:r>
    </w:p>
    <w:p w:rsidR="00655D4E" w:rsidRPr="00655D4E" w:rsidRDefault="00655D4E" w:rsidP="00655D4E">
      <w:pPr>
        <w:numPr>
          <w:ilvl w:val="0"/>
          <w:numId w:val="1"/>
        </w:num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55D4E">
        <w:rPr>
          <w:rFonts w:ascii="Arial" w:eastAsia="Arial" w:hAnsi="Arial" w:cs="Arial"/>
          <w:sz w:val="24"/>
          <w:szCs w:val="24"/>
          <w:lang w:eastAsia="ar-SA"/>
        </w:rPr>
        <w:t>модернизация, ремонт, реконструкция, строительство объектов благоустройства и дорожного хозяйства;</w:t>
      </w:r>
    </w:p>
    <w:p w:rsidR="00655D4E" w:rsidRPr="00655D4E" w:rsidRDefault="00655D4E" w:rsidP="00655D4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55D4E">
        <w:rPr>
          <w:rFonts w:ascii="Arial" w:eastAsia="Arial" w:hAnsi="Arial" w:cs="Arial"/>
          <w:sz w:val="24"/>
          <w:szCs w:val="24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655D4E" w:rsidRPr="00655D4E" w:rsidRDefault="00655D4E" w:rsidP="00655D4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55D4E" w:rsidRPr="00655D4E" w:rsidRDefault="00655D4E" w:rsidP="00655D4E">
      <w:pPr>
        <w:spacing w:after="20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 Сроки и этапы реализации программы.</w:t>
      </w:r>
    </w:p>
    <w:p w:rsidR="00655D4E" w:rsidRPr="00655D4E" w:rsidRDefault="00655D4E" w:rsidP="00655D4E">
      <w:pPr>
        <w:suppressAutoHyphens/>
        <w:autoSpaceDE w:val="0"/>
        <w:spacing w:after="0" w:line="240" w:lineRule="auto"/>
        <w:ind w:firstLine="540"/>
        <w:rPr>
          <w:rFonts w:ascii="Arial" w:eastAsia="Arial" w:hAnsi="Arial" w:cs="Arial"/>
          <w:sz w:val="24"/>
          <w:szCs w:val="24"/>
          <w:lang w:eastAsia="ar-SA"/>
        </w:rPr>
      </w:pPr>
      <w:r w:rsidRPr="00655D4E">
        <w:rPr>
          <w:rFonts w:ascii="Arial" w:eastAsia="Arial" w:hAnsi="Arial" w:cs="Arial"/>
          <w:sz w:val="24"/>
          <w:szCs w:val="24"/>
          <w:lang w:eastAsia="ar-SA"/>
        </w:rPr>
        <w:t xml:space="preserve">Срок действия программы с </w:t>
      </w:r>
      <w:proofErr w:type="gramStart"/>
      <w:r w:rsidRPr="00655D4E">
        <w:rPr>
          <w:rFonts w:ascii="Arial" w:eastAsia="Arial" w:hAnsi="Arial" w:cs="Arial"/>
          <w:sz w:val="24"/>
          <w:szCs w:val="24"/>
          <w:lang w:eastAsia="ar-SA"/>
        </w:rPr>
        <w:t>2022  года</w:t>
      </w:r>
      <w:proofErr w:type="gramEnd"/>
      <w:r w:rsidRPr="00655D4E">
        <w:rPr>
          <w:rFonts w:ascii="Arial" w:eastAsia="Arial" w:hAnsi="Arial" w:cs="Arial"/>
          <w:sz w:val="24"/>
          <w:szCs w:val="24"/>
          <w:lang w:eastAsia="ar-SA"/>
        </w:rPr>
        <w:t xml:space="preserve"> по 2030 год. Реализация программы будет осуществляться весь период.</w:t>
      </w:r>
    </w:p>
    <w:p w:rsidR="00655D4E" w:rsidRPr="00655D4E" w:rsidRDefault="00655D4E" w:rsidP="00655D4E">
      <w:pPr>
        <w:suppressAutoHyphens/>
        <w:autoSpaceDE w:val="0"/>
        <w:spacing w:after="0" w:line="240" w:lineRule="auto"/>
        <w:ind w:firstLine="540"/>
        <w:rPr>
          <w:rFonts w:ascii="Arial" w:eastAsia="Arial" w:hAnsi="Arial" w:cs="Arial"/>
          <w:sz w:val="24"/>
          <w:szCs w:val="24"/>
          <w:lang w:eastAsia="ar-SA"/>
        </w:rPr>
      </w:pPr>
    </w:p>
    <w:p w:rsidR="00655D4E" w:rsidRPr="00655D4E" w:rsidRDefault="00655D4E" w:rsidP="00655D4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655D4E">
        <w:rPr>
          <w:rFonts w:ascii="Arial" w:eastAsia="Arial" w:hAnsi="Arial" w:cs="Arial"/>
          <w:sz w:val="24"/>
          <w:szCs w:val="24"/>
          <w:lang w:eastAsia="ar-SA"/>
        </w:rPr>
        <w:t>3. Мероприятия по развитию системы транспортной инфраструктуры и дорожного хозяйства, целевые индикаторы</w:t>
      </w:r>
    </w:p>
    <w:p w:rsidR="00655D4E" w:rsidRPr="00655D4E" w:rsidRDefault="00655D4E" w:rsidP="00655D4E">
      <w:pPr>
        <w:suppressAutoHyphens/>
        <w:autoSpaceDE w:val="0"/>
        <w:spacing w:after="0" w:line="240" w:lineRule="auto"/>
        <w:ind w:firstLine="54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655D4E" w:rsidRPr="00655D4E" w:rsidRDefault="00655D4E" w:rsidP="00655D4E">
      <w:pPr>
        <w:suppressAutoHyphens/>
        <w:autoSpaceDE w:val="0"/>
        <w:spacing w:after="0" w:line="240" w:lineRule="auto"/>
        <w:ind w:firstLine="540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655D4E">
        <w:rPr>
          <w:rFonts w:ascii="Arial" w:eastAsia="Arial" w:hAnsi="Arial" w:cs="Arial"/>
          <w:sz w:val="24"/>
          <w:szCs w:val="24"/>
          <w:lang w:eastAsia="ar-SA"/>
        </w:rPr>
        <w:t xml:space="preserve"> 3.1. Общие положения</w:t>
      </w:r>
    </w:p>
    <w:p w:rsidR="00655D4E" w:rsidRPr="00655D4E" w:rsidRDefault="00655D4E" w:rsidP="00655D4E">
      <w:pPr>
        <w:suppressAutoHyphens/>
        <w:autoSpaceDE w:val="0"/>
        <w:spacing w:after="0" w:line="240" w:lineRule="auto"/>
        <w:ind w:firstLine="54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655D4E" w:rsidRPr="00655D4E" w:rsidRDefault="00655D4E" w:rsidP="00655D4E">
      <w:pPr>
        <w:numPr>
          <w:ilvl w:val="0"/>
          <w:numId w:val="4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D4E">
        <w:rPr>
          <w:rFonts w:ascii="Arial" w:eastAsia="Calibri" w:hAnsi="Arial" w:cs="Arial"/>
          <w:sz w:val="24"/>
          <w:szCs w:val="24"/>
          <w:lang w:eastAsia="ar-SA"/>
        </w:rPr>
        <w:t>Основными факторами, определяющими направления разработки Программы, являются:</w:t>
      </w:r>
    </w:p>
    <w:p w:rsidR="00655D4E" w:rsidRPr="00655D4E" w:rsidRDefault="00655D4E" w:rsidP="00655D4E">
      <w:pPr>
        <w:numPr>
          <w:ilvl w:val="0"/>
          <w:numId w:val="3"/>
        </w:numPr>
        <w:tabs>
          <w:tab w:val="num" w:pos="912"/>
        </w:tabs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sz w:val="24"/>
          <w:szCs w:val="24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сельского хозяйства;</w:t>
      </w:r>
    </w:p>
    <w:p w:rsidR="00655D4E" w:rsidRPr="00655D4E" w:rsidRDefault="00655D4E" w:rsidP="00655D4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D4E">
        <w:rPr>
          <w:rFonts w:ascii="Arial" w:eastAsia="Times New Roman" w:hAnsi="Arial" w:cs="Arial"/>
          <w:sz w:val="24"/>
          <w:szCs w:val="24"/>
          <w:lang w:eastAsia="ru-RU"/>
        </w:rPr>
        <w:t xml:space="preserve">        - </w:t>
      </w:r>
      <w:r w:rsidRPr="00655D4E">
        <w:rPr>
          <w:rFonts w:ascii="Arial" w:eastAsia="Times New Roman" w:hAnsi="Arial" w:cs="Arial"/>
          <w:sz w:val="24"/>
          <w:szCs w:val="24"/>
        </w:rPr>
        <w:t xml:space="preserve">состояние существующей </w:t>
      </w:r>
      <w:proofErr w:type="gramStart"/>
      <w:r w:rsidRPr="00655D4E">
        <w:rPr>
          <w:rFonts w:ascii="Arial" w:eastAsia="Times New Roman" w:hAnsi="Arial" w:cs="Arial"/>
          <w:sz w:val="24"/>
          <w:szCs w:val="24"/>
        </w:rPr>
        <w:t>системы  транспортной</w:t>
      </w:r>
      <w:proofErr w:type="gramEnd"/>
      <w:r w:rsidRPr="00655D4E">
        <w:rPr>
          <w:rFonts w:ascii="Arial" w:eastAsia="Times New Roman" w:hAnsi="Arial" w:cs="Arial"/>
          <w:sz w:val="24"/>
          <w:szCs w:val="24"/>
        </w:rPr>
        <w:t xml:space="preserve"> инфраструктуры</w:t>
      </w:r>
      <w:r w:rsidRPr="00655D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55D4E" w:rsidRPr="00655D4E" w:rsidRDefault="00655D4E" w:rsidP="00655D4E">
      <w:pPr>
        <w:numPr>
          <w:ilvl w:val="0"/>
          <w:numId w:val="4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D4E">
        <w:rPr>
          <w:rFonts w:ascii="Arial" w:eastAsia="Calibri" w:hAnsi="Arial" w:cs="Arial"/>
          <w:sz w:val="24"/>
          <w:szCs w:val="24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655D4E" w:rsidRPr="00655D4E" w:rsidRDefault="00655D4E" w:rsidP="00655D4E">
      <w:pPr>
        <w:numPr>
          <w:ilvl w:val="0"/>
          <w:numId w:val="4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D4E">
        <w:rPr>
          <w:rFonts w:ascii="Arial" w:eastAsia="Calibri" w:hAnsi="Arial" w:cs="Arial"/>
          <w:sz w:val="24"/>
          <w:szCs w:val="24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655D4E" w:rsidRPr="00655D4E" w:rsidRDefault="00655D4E" w:rsidP="00655D4E">
      <w:pPr>
        <w:numPr>
          <w:ilvl w:val="0"/>
          <w:numId w:val="4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D4E">
        <w:rPr>
          <w:rFonts w:ascii="Arial" w:eastAsia="Calibri" w:hAnsi="Arial" w:cs="Arial"/>
          <w:sz w:val="24"/>
          <w:szCs w:val="24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655D4E" w:rsidRPr="00655D4E" w:rsidRDefault="00655D4E" w:rsidP="00655D4E">
      <w:pPr>
        <w:numPr>
          <w:ilvl w:val="0"/>
          <w:numId w:val="4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D4E">
        <w:rPr>
          <w:rFonts w:ascii="Arial" w:eastAsia="Calibri" w:hAnsi="Arial" w:cs="Arial"/>
          <w:sz w:val="24"/>
          <w:szCs w:val="24"/>
          <w:lang w:eastAsia="ar-SA"/>
        </w:rPr>
        <w:t xml:space="preserve">Стоимость мероприятий определена ориентировочно, основываясь на </w:t>
      </w:r>
      <w:proofErr w:type="gramStart"/>
      <w:r w:rsidRPr="00655D4E">
        <w:rPr>
          <w:rFonts w:ascii="Arial" w:eastAsia="Calibri" w:hAnsi="Arial" w:cs="Arial"/>
          <w:sz w:val="24"/>
          <w:szCs w:val="24"/>
          <w:lang w:eastAsia="ar-SA"/>
        </w:rPr>
        <w:t>стоимости  уже</w:t>
      </w:r>
      <w:proofErr w:type="gramEnd"/>
      <w:r w:rsidRPr="00655D4E">
        <w:rPr>
          <w:rFonts w:ascii="Arial" w:eastAsia="Calibri" w:hAnsi="Arial" w:cs="Arial"/>
          <w:sz w:val="24"/>
          <w:szCs w:val="24"/>
          <w:lang w:eastAsia="ar-SA"/>
        </w:rPr>
        <w:t xml:space="preserve"> проведенных аналогичных мероприятий.</w:t>
      </w:r>
    </w:p>
    <w:p w:rsidR="00655D4E" w:rsidRPr="00655D4E" w:rsidRDefault="00655D4E" w:rsidP="00655D4E">
      <w:pPr>
        <w:numPr>
          <w:ilvl w:val="0"/>
          <w:numId w:val="4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D4E">
        <w:rPr>
          <w:rFonts w:ascii="Arial" w:eastAsia="Calibri" w:hAnsi="Arial" w:cs="Arial"/>
          <w:sz w:val="24"/>
          <w:szCs w:val="24"/>
          <w:lang w:eastAsia="ar-SA"/>
        </w:rPr>
        <w:t xml:space="preserve">Источниками финансирования мероприятий Программы являются средства бюджета Волгоградской области, бюджета </w:t>
      </w:r>
      <w:proofErr w:type="spellStart"/>
      <w:r w:rsidRPr="00655D4E">
        <w:rPr>
          <w:rFonts w:ascii="Arial" w:eastAsia="Calibri" w:hAnsi="Arial" w:cs="Arial"/>
          <w:sz w:val="24"/>
          <w:szCs w:val="24"/>
          <w:lang w:eastAsia="ar-SA"/>
        </w:rPr>
        <w:t>Нижнедолговского</w:t>
      </w:r>
      <w:proofErr w:type="spellEnd"/>
      <w:r w:rsidRPr="00655D4E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655D4E" w:rsidRPr="00655D4E" w:rsidRDefault="00655D4E" w:rsidP="00655D4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55D4E">
        <w:rPr>
          <w:rFonts w:ascii="Arial" w:eastAsia="Arial" w:hAnsi="Arial" w:cs="Arial"/>
          <w:sz w:val="24"/>
          <w:szCs w:val="24"/>
          <w:lang w:eastAsia="ar-SA"/>
        </w:rPr>
        <w:t>Перечень программных мероприятий приведен в приложении № 1 к Программе.</w:t>
      </w:r>
    </w:p>
    <w:p w:rsidR="00655D4E" w:rsidRPr="00655D4E" w:rsidRDefault="00655D4E" w:rsidP="00655D4E">
      <w:pPr>
        <w:suppressAutoHyphens/>
        <w:autoSpaceDE w:val="0"/>
        <w:spacing w:after="0" w:line="240" w:lineRule="auto"/>
        <w:ind w:firstLine="54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655D4E" w:rsidRPr="00655D4E" w:rsidRDefault="00655D4E" w:rsidP="00655D4E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Система дорожной деятельности </w:t>
      </w:r>
    </w:p>
    <w:p w:rsidR="00655D4E" w:rsidRPr="00655D4E" w:rsidRDefault="00655D4E" w:rsidP="00655D4E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lastRenderedPageBreak/>
        <w:t>Основные целевые индикаторы реализации мероприятий Программы:</w:t>
      </w:r>
    </w:p>
    <w:p w:rsidR="00655D4E" w:rsidRPr="00655D4E" w:rsidRDefault="00655D4E" w:rsidP="00655D4E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>Содержание дорог в требуемом техническом состоянии;</w:t>
      </w:r>
    </w:p>
    <w:p w:rsidR="00655D4E" w:rsidRPr="00655D4E" w:rsidRDefault="00655D4E" w:rsidP="00655D4E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>Обеспечение безопасности дорожного движения.</w:t>
      </w:r>
    </w:p>
    <w:p w:rsidR="00655D4E" w:rsidRPr="00655D4E" w:rsidRDefault="00655D4E" w:rsidP="00655D4E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 Механизм </w:t>
      </w:r>
      <w:proofErr w:type="gramStart"/>
      <w:r w:rsidRPr="00655D4E">
        <w:rPr>
          <w:rFonts w:ascii="Arial" w:eastAsia="Calibri" w:hAnsi="Arial" w:cs="Arial"/>
          <w:sz w:val="24"/>
          <w:szCs w:val="24"/>
        </w:rPr>
        <w:t>реализации  Программы</w:t>
      </w:r>
      <w:proofErr w:type="gramEnd"/>
      <w:r w:rsidRPr="00655D4E">
        <w:rPr>
          <w:rFonts w:ascii="Arial" w:eastAsia="Calibri" w:hAnsi="Arial" w:cs="Arial"/>
          <w:sz w:val="24"/>
          <w:szCs w:val="24"/>
        </w:rPr>
        <w:t xml:space="preserve"> и контроль за ходом ее выполнения</w:t>
      </w:r>
    </w:p>
    <w:p w:rsidR="00655D4E" w:rsidRPr="00655D4E" w:rsidRDefault="00655D4E" w:rsidP="00655D4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Реализация Программы осуществляется Администрацией Нехаевского сельского поселения. Для решения задач Программы предполагается использовать средства областного бюджета, в </w:t>
      </w:r>
      <w:proofErr w:type="spellStart"/>
      <w:r w:rsidRPr="00655D4E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655D4E">
        <w:rPr>
          <w:rFonts w:ascii="Arial" w:eastAsia="Calibri" w:hAnsi="Arial" w:cs="Arial"/>
          <w:sz w:val="24"/>
          <w:szCs w:val="24"/>
        </w:rPr>
        <w:t xml:space="preserve">. выделяемые на целевые программы Волгоградской области, средства местного бюджета, собственные средства хозяйствующих субъектов. </w:t>
      </w:r>
    </w:p>
    <w:p w:rsidR="00655D4E" w:rsidRPr="00655D4E" w:rsidRDefault="00655D4E" w:rsidP="00655D4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Нехаевского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655D4E" w:rsidRPr="00655D4E" w:rsidRDefault="00655D4E" w:rsidP="00655D4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Исполнителями Программы являются администрация Нехаевского сельского поселения, хозяйствующие субъекты, территориальное общественное </w:t>
      </w:r>
      <w:proofErr w:type="gramStart"/>
      <w:r w:rsidRPr="00655D4E">
        <w:rPr>
          <w:rFonts w:ascii="Arial" w:eastAsia="Calibri" w:hAnsi="Arial" w:cs="Arial"/>
          <w:sz w:val="24"/>
          <w:szCs w:val="24"/>
        </w:rPr>
        <w:t>самоуправление  и</w:t>
      </w:r>
      <w:proofErr w:type="gramEnd"/>
      <w:r w:rsidRPr="00655D4E">
        <w:rPr>
          <w:rFonts w:ascii="Arial" w:eastAsia="Calibri" w:hAnsi="Arial" w:cs="Arial"/>
          <w:sz w:val="24"/>
          <w:szCs w:val="24"/>
        </w:rPr>
        <w:t xml:space="preserve">  организации дорожно-строительного комплекса.</w:t>
      </w:r>
    </w:p>
    <w:p w:rsidR="00655D4E" w:rsidRPr="00655D4E" w:rsidRDefault="00655D4E" w:rsidP="00655D4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Контроль за реализацией Программы осуществляет Администрация Нехаевского сельского поселения Нехаевского </w:t>
      </w:r>
      <w:proofErr w:type="gramStart"/>
      <w:r w:rsidRPr="00655D4E">
        <w:rPr>
          <w:rFonts w:ascii="Arial" w:eastAsia="Calibri" w:hAnsi="Arial" w:cs="Arial"/>
          <w:sz w:val="24"/>
          <w:szCs w:val="24"/>
        </w:rPr>
        <w:t>района  и</w:t>
      </w:r>
      <w:proofErr w:type="gramEnd"/>
      <w:r w:rsidRPr="00655D4E">
        <w:rPr>
          <w:rFonts w:ascii="Arial" w:eastAsia="Calibri" w:hAnsi="Arial" w:cs="Arial"/>
          <w:sz w:val="24"/>
          <w:szCs w:val="24"/>
        </w:rPr>
        <w:t xml:space="preserve"> Совет  Нехаевского сельского поселения.</w:t>
      </w:r>
    </w:p>
    <w:p w:rsidR="00655D4E" w:rsidRPr="00655D4E" w:rsidRDefault="00655D4E" w:rsidP="00655D4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655D4E" w:rsidRPr="00655D4E" w:rsidRDefault="00655D4E" w:rsidP="00655D4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>4. Оценка эффективности реализации Программы</w:t>
      </w:r>
    </w:p>
    <w:p w:rsidR="00655D4E" w:rsidRPr="00655D4E" w:rsidRDefault="00655D4E" w:rsidP="00655D4E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55D4E">
        <w:rPr>
          <w:rFonts w:ascii="Arial" w:eastAsia="Calibri" w:hAnsi="Arial" w:cs="Arial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655D4E" w:rsidRPr="00655D4E" w:rsidRDefault="00655D4E" w:rsidP="00655D4E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55D4E">
        <w:rPr>
          <w:rFonts w:ascii="Arial" w:eastAsia="Calibri" w:hAnsi="Arial" w:cs="Arial"/>
          <w:color w:val="000000"/>
          <w:sz w:val="24"/>
          <w:szCs w:val="24"/>
        </w:rPr>
        <w:t xml:space="preserve">- модернизация и обновление транспортной инфраструктуры поселения; </w:t>
      </w:r>
    </w:p>
    <w:p w:rsidR="00655D4E" w:rsidRPr="00655D4E" w:rsidRDefault="00655D4E" w:rsidP="00655D4E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55D4E">
        <w:rPr>
          <w:rFonts w:ascii="Arial" w:eastAsia="Calibri" w:hAnsi="Arial" w:cs="Arial"/>
          <w:color w:val="000000"/>
          <w:sz w:val="24"/>
          <w:szCs w:val="24"/>
        </w:rPr>
        <w:t xml:space="preserve">- снижение затрат предприятий ЖКХ; </w:t>
      </w:r>
    </w:p>
    <w:p w:rsidR="00655D4E" w:rsidRPr="00655D4E" w:rsidRDefault="00655D4E" w:rsidP="00655D4E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55D4E">
        <w:rPr>
          <w:rFonts w:ascii="Arial" w:eastAsia="Calibri" w:hAnsi="Arial" w:cs="Arial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655D4E" w:rsidRPr="00655D4E" w:rsidRDefault="00655D4E" w:rsidP="00655D4E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55D4E">
        <w:rPr>
          <w:rFonts w:ascii="Arial" w:eastAsia="Calibri" w:hAnsi="Arial" w:cs="Arial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655D4E" w:rsidRPr="00655D4E" w:rsidRDefault="00655D4E" w:rsidP="00655D4E">
      <w:pPr>
        <w:spacing w:after="0" w:line="276" w:lineRule="auto"/>
        <w:ind w:firstLine="5670"/>
        <w:jc w:val="right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5D4E">
        <w:rPr>
          <w:rFonts w:ascii="Arial" w:eastAsia="Calibri" w:hAnsi="Arial" w:cs="Arial"/>
          <w:sz w:val="24"/>
          <w:szCs w:val="24"/>
        </w:rPr>
        <w:t>Приложение 2</w:t>
      </w:r>
    </w:p>
    <w:p w:rsidR="00655D4E" w:rsidRPr="00655D4E" w:rsidRDefault="00655D4E" w:rsidP="00655D4E">
      <w:pPr>
        <w:spacing w:after="0" w:line="276" w:lineRule="auto"/>
        <w:ind w:left="5245"/>
        <w:jc w:val="right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</w:p>
    <w:p w:rsidR="00655D4E" w:rsidRPr="00655D4E" w:rsidRDefault="00655D4E" w:rsidP="00655D4E">
      <w:pPr>
        <w:spacing w:after="0" w:line="276" w:lineRule="auto"/>
        <w:ind w:left="5245"/>
        <w:jc w:val="right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>Нехаевского сельского</w:t>
      </w:r>
    </w:p>
    <w:p w:rsidR="00655D4E" w:rsidRPr="00655D4E" w:rsidRDefault="00655D4E" w:rsidP="00655D4E">
      <w:pPr>
        <w:spacing w:after="0" w:line="276" w:lineRule="auto"/>
        <w:ind w:left="5245"/>
        <w:jc w:val="right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>поселения Нехаевского района</w:t>
      </w:r>
    </w:p>
    <w:p w:rsidR="00655D4E" w:rsidRPr="00655D4E" w:rsidRDefault="00655D4E" w:rsidP="00655D4E">
      <w:pPr>
        <w:spacing w:after="0" w:line="276" w:lineRule="auto"/>
        <w:ind w:left="5245"/>
        <w:jc w:val="right"/>
        <w:rPr>
          <w:rFonts w:ascii="Arial" w:eastAsia="Calibri" w:hAnsi="Arial" w:cs="Arial"/>
          <w:sz w:val="24"/>
          <w:szCs w:val="24"/>
        </w:rPr>
      </w:pPr>
      <w:r w:rsidRPr="00655D4E">
        <w:rPr>
          <w:rFonts w:ascii="Arial" w:eastAsia="Calibri" w:hAnsi="Arial" w:cs="Arial"/>
          <w:sz w:val="24"/>
          <w:szCs w:val="24"/>
        </w:rPr>
        <w:t xml:space="preserve">от </w:t>
      </w:r>
      <w:proofErr w:type="gramStart"/>
      <w:r w:rsidRPr="00655D4E">
        <w:rPr>
          <w:rFonts w:ascii="Arial" w:eastAsia="Calibri" w:hAnsi="Arial" w:cs="Arial"/>
          <w:sz w:val="24"/>
          <w:szCs w:val="24"/>
        </w:rPr>
        <w:t>28.12.2021  №</w:t>
      </w:r>
      <w:proofErr w:type="gramEnd"/>
      <w:r w:rsidRPr="00655D4E">
        <w:rPr>
          <w:rFonts w:ascii="Arial" w:eastAsia="Calibri" w:hAnsi="Arial" w:cs="Arial"/>
          <w:sz w:val="24"/>
          <w:szCs w:val="24"/>
        </w:rPr>
        <w:t xml:space="preserve"> 119                                                                                             </w:t>
      </w:r>
    </w:p>
    <w:p w:rsidR="00655D4E" w:rsidRPr="00655D4E" w:rsidRDefault="00655D4E" w:rsidP="00655D4E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655D4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655D4E" w:rsidRPr="00655D4E" w:rsidRDefault="00655D4E" w:rsidP="00655D4E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655D4E">
        <w:rPr>
          <w:rFonts w:ascii="Arial" w:eastAsia="Calibri" w:hAnsi="Arial" w:cs="Arial"/>
          <w:color w:val="000000"/>
          <w:sz w:val="24"/>
          <w:szCs w:val="24"/>
        </w:rPr>
        <w:t>ПЕРЕЧЕНЬ ПРОГРАММНЫХ МЕРОПРИЯТИЙ</w:t>
      </w:r>
    </w:p>
    <w:p w:rsidR="00655D4E" w:rsidRPr="00655D4E" w:rsidRDefault="00655D4E" w:rsidP="00655D4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2976"/>
        <w:gridCol w:w="2552"/>
        <w:gridCol w:w="2410"/>
        <w:gridCol w:w="1559"/>
      </w:tblGrid>
      <w:tr w:rsidR="00655D4E" w:rsidRPr="00655D4E" w:rsidTr="003C5B2B">
        <w:trPr>
          <w:trHeight w:val="81"/>
          <w:tblHeader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№</w:t>
            </w:r>
          </w:p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</w:tcPr>
          <w:p w:rsidR="00655D4E" w:rsidRPr="00655D4E" w:rsidRDefault="00655D4E" w:rsidP="00655D4E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Целевые  индикаторы 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ind w:right="77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55D4E" w:rsidRPr="00655D4E" w:rsidTr="003C5B2B">
        <w:trPr>
          <w:trHeight w:val="873"/>
          <w:tblHeader/>
        </w:trPr>
        <w:tc>
          <w:tcPr>
            <w:tcW w:w="426" w:type="dxa"/>
            <w:vMerge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55D4E" w:rsidRPr="00655D4E" w:rsidTr="003C5B2B">
        <w:trPr>
          <w:trHeight w:val="841"/>
        </w:trPr>
        <w:tc>
          <w:tcPr>
            <w:tcW w:w="426" w:type="dxa"/>
            <w:vMerge w:val="restart"/>
            <w:shd w:val="clear" w:color="000000" w:fill="FFFFFF"/>
            <w:textDirection w:val="btLr"/>
            <w:vAlign w:val="center"/>
          </w:tcPr>
          <w:p w:rsidR="00655D4E" w:rsidRPr="00655D4E" w:rsidRDefault="00655D4E" w:rsidP="00655D4E">
            <w:pPr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655D4E" w:rsidRPr="00655D4E" w:rsidRDefault="00655D4E" w:rsidP="00655D4E">
            <w:pPr>
              <w:spacing w:after="200" w:line="276" w:lineRule="auto"/>
              <w:ind w:left="113" w:right="11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textDirection w:val="btLr"/>
          </w:tcPr>
          <w:p w:rsidR="00655D4E" w:rsidRPr="00655D4E" w:rsidRDefault="00655D4E" w:rsidP="00655D4E">
            <w:pPr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Капитальный ремонт дорожного покрытия по улице Пушкина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Наличие к концу года дороги с твердым покрытием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2883</w:t>
            </w:r>
          </w:p>
        </w:tc>
      </w:tr>
      <w:tr w:rsidR="00655D4E" w:rsidRPr="00655D4E" w:rsidTr="003C5B2B">
        <w:trPr>
          <w:trHeight w:val="1058"/>
        </w:trPr>
        <w:tc>
          <w:tcPr>
            <w:tcW w:w="426" w:type="dxa"/>
            <w:vMerge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655D4E" w:rsidRPr="00655D4E" w:rsidTr="003C5B2B">
        <w:trPr>
          <w:trHeight w:val="619"/>
        </w:trPr>
        <w:tc>
          <w:tcPr>
            <w:tcW w:w="426" w:type="dxa"/>
            <w:vMerge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  <w:textDirection w:val="btLr"/>
          </w:tcPr>
          <w:p w:rsidR="00655D4E" w:rsidRPr="00655D4E" w:rsidRDefault="00655D4E" w:rsidP="00655D4E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Отсыпка щебнем улиц станицы Нехаевская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Наличие отсыпанных щебнем улиц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1120</w:t>
            </w:r>
          </w:p>
        </w:tc>
      </w:tr>
      <w:tr w:rsidR="00655D4E" w:rsidRPr="00655D4E" w:rsidTr="003C5B2B">
        <w:trPr>
          <w:trHeight w:val="673"/>
        </w:trPr>
        <w:tc>
          <w:tcPr>
            <w:tcW w:w="426" w:type="dxa"/>
            <w:vMerge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55D4E" w:rsidRPr="00655D4E" w:rsidTr="003C5B2B">
        <w:trPr>
          <w:trHeight w:val="1207"/>
        </w:trPr>
        <w:tc>
          <w:tcPr>
            <w:tcW w:w="426" w:type="dxa"/>
            <w:vMerge w:val="restart"/>
            <w:shd w:val="clear" w:color="000000" w:fill="FFFFFF"/>
            <w:textDirection w:val="btLr"/>
            <w:vAlign w:val="center"/>
          </w:tcPr>
          <w:p w:rsidR="00655D4E" w:rsidRPr="00655D4E" w:rsidRDefault="00655D4E" w:rsidP="00655D4E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textDirection w:val="btLr"/>
          </w:tcPr>
          <w:p w:rsidR="00655D4E" w:rsidRPr="00655D4E" w:rsidRDefault="00655D4E" w:rsidP="00655D4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976" w:type="dxa"/>
            <w:vMerge w:val="restart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Изготовление проектно-сметной документации на ремонт дорожного полотна по улице Мира</w:t>
            </w:r>
          </w:p>
        </w:tc>
        <w:tc>
          <w:tcPr>
            <w:tcW w:w="2552" w:type="dxa"/>
            <w:vMerge w:val="restart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Проектная документация по ремонту дороги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655D4E" w:rsidRPr="00655D4E" w:rsidTr="003C5B2B">
        <w:trPr>
          <w:trHeight w:val="1351"/>
        </w:trPr>
        <w:tc>
          <w:tcPr>
            <w:tcW w:w="426" w:type="dxa"/>
            <w:vMerge/>
            <w:shd w:val="clear" w:color="000000" w:fill="FFFFFF"/>
            <w:textDirection w:val="btLr"/>
            <w:vAlign w:val="center"/>
          </w:tcPr>
          <w:p w:rsidR="00655D4E" w:rsidRPr="00655D4E" w:rsidRDefault="00655D4E" w:rsidP="00655D4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  <w:textDirection w:val="btLr"/>
          </w:tcPr>
          <w:p w:rsidR="00655D4E" w:rsidRPr="00655D4E" w:rsidRDefault="00655D4E" w:rsidP="00655D4E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55D4E" w:rsidRPr="00655D4E" w:rsidTr="003C5B2B">
        <w:trPr>
          <w:trHeight w:val="1563"/>
        </w:trPr>
        <w:tc>
          <w:tcPr>
            <w:tcW w:w="426" w:type="dxa"/>
            <w:vMerge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работ по ремонту дорожного полотна по улице Кооперативная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Наличие нового асфальтированного полотна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2883</w:t>
            </w:r>
          </w:p>
        </w:tc>
      </w:tr>
      <w:tr w:rsidR="00655D4E" w:rsidRPr="00655D4E" w:rsidTr="003C5B2B">
        <w:trPr>
          <w:trHeight w:val="1563"/>
        </w:trPr>
        <w:tc>
          <w:tcPr>
            <w:tcW w:w="426" w:type="dxa"/>
            <w:vMerge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Строительство пешеходных тротуаров по улицам станицы Нехаевской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Наличие тротуаров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4500</w:t>
            </w:r>
          </w:p>
        </w:tc>
      </w:tr>
      <w:tr w:rsidR="00655D4E" w:rsidRPr="00655D4E" w:rsidTr="003C5B2B">
        <w:trPr>
          <w:trHeight w:val="1563"/>
        </w:trPr>
        <w:tc>
          <w:tcPr>
            <w:tcW w:w="426" w:type="dxa"/>
            <w:vMerge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Строительство парковочных площадок в станице Нехаевской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Наличие парковочных площадок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1200</w:t>
            </w:r>
          </w:p>
        </w:tc>
      </w:tr>
      <w:tr w:rsidR="00655D4E" w:rsidRPr="00655D4E" w:rsidTr="003C5B2B">
        <w:trPr>
          <w:trHeight w:val="1563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000000" w:fill="FFFFFF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Дорожная разметка пешеходных переходов в станице Нехаевской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Наличие дорожной разметки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655D4E" w:rsidRPr="00655D4E" w:rsidTr="003C5B2B">
        <w:trPr>
          <w:trHeight w:val="1563"/>
        </w:trPr>
        <w:tc>
          <w:tcPr>
            <w:tcW w:w="426" w:type="dxa"/>
            <w:vMerge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Строительство пешеходного перехода со светофорами около детского сада «Колосок»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Наличия пешеходного перехода 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55D4E" w:rsidRPr="00655D4E" w:rsidTr="003C5B2B">
        <w:trPr>
          <w:trHeight w:val="1563"/>
        </w:trPr>
        <w:tc>
          <w:tcPr>
            <w:tcW w:w="426" w:type="dxa"/>
            <w:vMerge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Отсыпка щебнем улиц станицы Нехаевской и хутора Павловского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Наличие щебеночного покрытия на улицах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55D4E" w:rsidRPr="00655D4E" w:rsidRDefault="00655D4E" w:rsidP="00655D4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655D4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1400</w:t>
            </w:r>
          </w:p>
        </w:tc>
      </w:tr>
    </w:tbl>
    <w:p w:rsidR="00D36A48" w:rsidRDefault="00D36A48"/>
    <w:sectPr w:rsidR="00D36A48" w:rsidSect="00655D4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4E"/>
    <w:rsid w:val="00655D4E"/>
    <w:rsid w:val="00D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418"/>
  <w15:chartTrackingRefBased/>
  <w15:docId w15:val="{ACF03900-6A61-4B9D-B0DC-C009C061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2022-08-10T08:12:00Z</dcterms:created>
  <dcterms:modified xsi:type="dcterms:W3CDTF">2022-08-10T08:13:00Z</dcterms:modified>
</cp:coreProperties>
</file>