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B98" w:rsidRPr="00A03AFF" w:rsidRDefault="001A5BB3" w:rsidP="002B1BF0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</w:t>
      </w:r>
      <w:r w:rsidRPr="00F15D0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15D0A" w:rsidRPr="00A03AFF" w:rsidRDefault="00F15D0A" w:rsidP="00F15D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                    </w:t>
      </w: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АДМИНИСТРАЦИЯ</w:t>
      </w:r>
    </w:p>
    <w:p w:rsidR="00F15D0A" w:rsidRPr="00A03AFF" w:rsidRDefault="00A03AFF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="00F15D0A"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 МУНИЦИПАЛЬНОГО РАЙОНА</w:t>
      </w:r>
    </w:p>
    <w:p w:rsidR="00F15D0A" w:rsidRPr="00A03AFF" w:rsidRDefault="00F15D0A" w:rsidP="00F15D0A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ВОЛГОГРАДСКОЙ ОБЛАСТИ</w:t>
      </w: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ПОСТАНОВЛЕНИЕ</w:t>
      </w:r>
    </w:p>
    <w:p w:rsidR="00F15D0A" w:rsidRPr="00A03AFF" w:rsidRDefault="00F15D0A" w:rsidP="00F15D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от </w:t>
      </w:r>
      <w:r w:rsidR="002B1B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01.12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.2021 г               </w:t>
      </w:r>
      <w:r w:rsidR="002B1B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№ 94</w:t>
      </w:r>
    </w:p>
    <w:p w:rsidR="00F15D0A" w:rsidRPr="00A03AFF" w:rsidRDefault="00F15D0A" w:rsidP="00F15D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Об </w:t>
      </w:r>
      <w:proofErr w:type="gramStart"/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утверждении  Программы</w:t>
      </w:r>
      <w:proofErr w:type="gramEnd"/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профилактики рисков причинения вреда (ущерба) охраняемым законом ценностям при осуществлении муниципального контроля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vertAlign w:val="superscript"/>
          <w:lang w:eastAsia="ru-RU"/>
        </w:rPr>
        <w:t xml:space="preserve"> 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сфере благоустройства на территории </w:t>
      </w:r>
      <w:r w:rsidR="00A03AFF"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2022 год </w:t>
      </w:r>
    </w:p>
    <w:p w:rsidR="00F15D0A" w:rsidRPr="00A03AFF" w:rsidRDefault="00F15D0A" w:rsidP="00F15D0A">
      <w:pPr>
        <w:spacing w:after="0"/>
        <w:ind w:right="3544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D658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поселения,  администрация </w:t>
      </w:r>
      <w:r w:rsidR="00D658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 п о с т а н о в л я е т:</w:t>
      </w:r>
    </w:p>
    <w:p w:rsidR="00F15D0A" w:rsidRPr="00A03AFF" w:rsidRDefault="00F15D0A" w:rsidP="00F15D0A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4B137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</w:t>
      </w:r>
      <w:r w:rsidR="00D658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2022 год согласно Приложению.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2. Контроль за исполнением настоящего постановления оставляю за собой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3. Настоящее постановление вступает в силу с 1 января 2022 г. </w:t>
      </w:r>
    </w:p>
    <w:p w:rsidR="002B1BF0" w:rsidRDefault="002B1BF0" w:rsidP="00F15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Глава администрации</w:t>
      </w:r>
    </w:p>
    <w:p w:rsidR="00F15D0A" w:rsidRPr="00A03AFF" w:rsidRDefault="00D6588C" w:rsidP="00F15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="00F15D0A"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Н.А. Иванов</w:t>
      </w:r>
    </w:p>
    <w:p w:rsidR="00F15D0A" w:rsidRPr="00A03AFF" w:rsidRDefault="00F15D0A" w:rsidP="00D6588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 w:type="page"/>
      </w:r>
      <w:r w:rsidRPr="00A03A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Приложение</w:t>
      </w:r>
    </w:p>
    <w:p w:rsidR="00F15D0A" w:rsidRPr="00A03AFF" w:rsidRDefault="00F15D0A" w:rsidP="00D6588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 постановлению администрации</w:t>
      </w:r>
    </w:p>
    <w:p w:rsidR="00F15D0A" w:rsidRPr="00A03AFF" w:rsidRDefault="00F15D0A" w:rsidP="00D6588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</w:t>
      </w:r>
      <w:r w:rsidR="00D658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Нехаевского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</w:t>
      </w:r>
    </w:p>
    <w:p w:rsidR="00F15D0A" w:rsidRPr="00A03AFF" w:rsidRDefault="00F15D0A" w:rsidP="00D6588C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от </w:t>
      </w:r>
      <w:r w:rsidR="002B1BF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01.12.2021№ 94</w:t>
      </w:r>
      <w:bookmarkStart w:id="0" w:name="_GoBack"/>
      <w:bookmarkEnd w:id="0"/>
    </w:p>
    <w:p w:rsidR="00F15D0A" w:rsidRPr="00A03AFF" w:rsidRDefault="00F15D0A" w:rsidP="00F15D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ПРОГРАММА</w:t>
      </w: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D6588C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Нехаевского</w:t>
      </w: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сельского поселения на 2022 год</w:t>
      </w: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1. Общие положения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1.1. 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</w:t>
      </w:r>
      <w:r w:rsidR="00D658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администрации </w:t>
      </w:r>
      <w:r w:rsidR="00D6588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Нехаевского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1.2. Программа профилактики реализуется в 2022 году и состоит из следующих разделов: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 (далее - аналитическая часть);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цели и задачи реализации программы профилактики;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перечень профилактических мероприятий, сроки (периодичность) их проведения;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показатели результативности и эффективности программы профилактики.</w:t>
      </w:r>
    </w:p>
    <w:p w:rsidR="00F15D0A" w:rsidRPr="00A03AFF" w:rsidRDefault="00F15D0A" w:rsidP="00F15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2. Аналитическая часть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FB290D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Ранее муниципальный контроль в сфере благоустройства на территории Динамовского сельского поселения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</w:t>
      </w: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A03AFF">
        <w:rPr>
          <w:rFonts w:ascii="Times New Roman" w:eastAsia="Times New Roman" w:hAnsi="Times New Roman" w:cs="Times New Roman"/>
          <w:i/>
          <w:color w:val="000000"/>
          <w:sz w:val="28"/>
          <w:szCs w:val="20"/>
          <w:lang w:eastAsia="ru-RU"/>
        </w:rPr>
        <w:t>.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FB290D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3. Цели и задачи реализации программы профилактики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3.1. Целями Программы профилактики являются: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снижение административной нагрузки на подконтрольные субъекты;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создание мотивации к добросовестному поведению подконтрольных субъектов;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г) снижение уровня вреда (ущерба), причиняемого охраняемым законом ценностям.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3.2. Задачами Программы профилактики являются: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а) укрепление системы профилактики нарушений обязательных требований;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в) повышение правосознания и правовой культуры подконтрольных субъектов.</w:t>
      </w:r>
    </w:p>
    <w:p w:rsidR="00F15D0A" w:rsidRPr="00A03AFF" w:rsidRDefault="00F15D0A" w:rsidP="00F15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4. Перечень профилактических мероприятий, сроки (периодичность) их проведения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4.1. В рамках реализации Программы профилактики осуществляются следующие профилактические мероприятия: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8"/>
        <w:gridCol w:w="3474"/>
        <w:gridCol w:w="2756"/>
        <w:gridCol w:w="2243"/>
      </w:tblGrid>
      <w:tr w:rsidR="00F15D0A" w:rsidRPr="00A03AFF" w:rsidTr="00C44544">
        <w:trPr>
          <w:trHeight w:val="360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Срок (периодичность) проведения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Ответственный исполнитель</w:t>
            </w:r>
          </w:p>
        </w:tc>
      </w:tr>
      <w:tr w:rsidR="00F15D0A" w:rsidRPr="00A03AFF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Информирование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Постоянно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 w:rsidR="00D658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Ведущий </w:t>
            </w: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  <w:p w:rsidR="00F15D0A" w:rsidRPr="00A03AFF" w:rsidRDefault="00D6588C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Таланов А.А.</w:t>
            </w:r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15D0A" w:rsidRPr="00A03AFF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 раз в год до 30 января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Глава администрации</w:t>
            </w:r>
          </w:p>
          <w:p w:rsidR="00F15D0A" w:rsidRPr="00A03AFF" w:rsidRDefault="00D6588C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Иванов Н.А.</w:t>
            </w:r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15D0A" w:rsidRPr="00A03AFF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Объявление предостережения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 мере поступления сведений  о готовящихся нарушениях обязательных требований или признаках нарушений </w:t>
            </w: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Глава администрации</w:t>
            </w:r>
          </w:p>
          <w:p w:rsidR="00F15D0A" w:rsidRPr="00A03AFF" w:rsidRDefault="00D6588C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Иванов Н.А.</w:t>
            </w:r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F15D0A" w:rsidRPr="00A03AFF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Глава администрации</w:t>
            </w:r>
          </w:p>
          <w:p w:rsidR="00F15D0A" w:rsidRPr="00A03AFF" w:rsidRDefault="00D6588C" w:rsidP="00D6588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Иванов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Н.А.</w:t>
            </w:r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,</w:t>
            </w:r>
            <w:proofErr w:type="gramEnd"/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ведущий </w:t>
            </w:r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Таланов А.А.</w:t>
            </w:r>
            <w:r w:rsidR="00F15D0A"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 </w:t>
            </w:r>
          </w:p>
        </w:tc>
      </w:tr>
      <w:tr w:rsidR="00F15D0A" w:rsidRPr="00A03AFF" w:rsidTr="00C44544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 квартал / месяц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D0A" w:rsidRPr="00A03AFF" w:rsidRDefault="00F15D0A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AF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Глава администрации</w:t>
            </w:r>
          </w:p>
          <w:p w:rsidR="00F15D0A" w:rsidRPr="00A03AFF" w:rsidRDefault="00D6588C" w:rsidP="00F15D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Иванов Н.А.</w:t>
            </w:r>
          </w:p>
        </w:tc>
      </w:tr>
    </w:tbl>
    <w:p w:rsidR="00F15D0A" w:rsidRPr="00A03AFF" w:rsidRDefault="00F15D0A" w:rsidP="00F15D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4.2.  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val="x-none" w:eastAsia="ru-RU"/>
        </w:rPr>
        <w:t>Инспекторы осуществляют консультирование контролируемых лиц и их представителей: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B290D"/>
          <w:sz w:val="28"/>
          <w:szCs w:val="20"/>
          <w:lang w:eastAsia="ru-RU"/>
        </w:rPr>
      </w:pPr>
    </w:p>
    <w:p w:rsidR="00F15D0A" w:rsidRPr="00A03AFF" w:rsidRDefault="00F15D0A" w:rsidP="00F15D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5. Показатели результативности и эффективности </w:t>
      </w:r>
      <w:r w:rsidRPr="00A03AF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  <w:r w:rsidRPr="00A03AF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Программы профилактики</w:t>
      </w:r>
    </w:p>
    <w:p w:rsidR="00F15D0A" w:rsidRPr="00A03AFF" w:rsidRDefault="00F15D0A" w:rsidP="00F15D0A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iCs/>
          <w:sz w:val="17"/>
          <w:szCs w:val="28"/>
        </w:rPr>
      </w:pPr>
    </w:p>
    <w:p w:rsidR="00F15D0A" w:rsidRPr="00A03AFF" w:rsidRDefault="00F15D0A" w:rsidP="00F15D0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количество повторно обратившихся за консультированием по тому же вопросу (эффективно, если 0);</w:t>
      </w:r>
    </w:p>
    <w:p w:rsidR="00F15D0A" w:rsidRPr="00A03AFF" w:rsidRDefault="00F15D0A" w:rsidP="00F15D0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A03AF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количество исполненных предостережений (100%).</w:t>
      </w:r>
    </w:p>
    <w:p w:rsidR="00F15D0A" w:rsidRPr="00A03AFF" w:rsidRDefault="00F15D0A" w:rsidP="009357C5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D1948" w:rsidRPr="00A03AFF" w:rsidRDefault="005D1948" w:rsidP="001A5BB3">
      <w:pPr>
        <w:pStyle w:val="ConsPlusNormal"/>
        <w:rPr>
          <w:rFonts w:ascii="Times New Roman" w:hAnsi="Times New Roman" w:cs="Times New Roman"/>
        </w:rPr>
      </w:pPr>
    </w:p>
    <w:sectPr w:rsidR="005D1948" w:rsidRPr="00A03AFF" w:rsidSect="00F15D0A">
      <w:pgSz w:w="11906" w:h="16838"/>
      <w:pgMar w:top="1134" w:right="1276" w:bottom="0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B3"/>
    <w:rsid w:val="00076AD1"/>
    <w:rsid w:val="000C1944"/>
    <w:rsid w:val="001910CD"/>
    <w:rsid w:val="001A5BB3"/>
    <w:rsid w:val="002929D6"/>
    <w:rsid w:val="002B1BF0"/>
    <w:rsid w:val="002E6A1C"/>
    <w:rsid w:val="00455874"/>
    <w:rsid w:val="004B137B"/>
    <w:rsid w:val="004E5902"/>
    <w:rsid w:val="004F09CB"/>
    <w:rsid w:val="005A627F"/>
    <w:rsid w:val="005D1948"/>
    <w:rsid w:val="006069FA"/>
    <w:rsid w:val="0064345C"/>
    <w:rsid w:val="006E4AEA"/>
    <w:rsid w:val="00705EB7"/>
    <w:rsid w:val="00717051"/>
    <w:rsid w:val="00764F25"/>
    <w:rsid w:val="007B2FB9"/>
    <w:rsid w:val="009357C5"/>
    <w:rsid w:val="0098285F"/>
    <w:rsid w:val="00997520"/>
    <w:rsid w:val="00A03AFF"/>
    <w:rsid w:val="00A37E6A"/>
    <w:rsid w:val="00CB7B98"/>
    <w:rsid w:val="00D3688D"/>
    <w:rsid w:val="00D6588C"/>
    <w:rsid w:val="00E831EE"/>
    <w:rsid w:val="00F1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042B"/>
  <w15:docId w15:val="{10D99B76-9C39-4B59-B049-12E2577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5B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A5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1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19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Елена Николаевна</dc:creator>
  <cp:lastModifiedBy>User</cp:lastModifiedBy>
  <cp:revision>2</cp:revision>
  <cp:lastPrinted>2021-12-01T11:57:00Z</cp:lastPrinted>
  <dcterms:created xsi:type="dcterms:W3CDTF">2021-12-01T11:58:00Z</dcterms:created>
  <dcterms:modified xsi:type="dcterms:W3CDTF">2021-12-01T11:58:00Z</dcterms:modified>
</cp:coreProperties>
</file>