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0FB" w:rsidRPr="004A7E1D" w:rsidRDefault="003611D3" w:rsidP="004A7E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E1D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3611D3" w:rsidRPr="004A7E1D" w:rsidRDefault="003611D3" w:rsidP="004A7E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E1D">
        <w:rPr>
          <w:rFonts w:ascii="Times New Roman" w:hAnsi="Times New Roman" w:cs="Times New Roman"/>
          <w:b/>
          <w:sz w:val="28"/>
          <w:szCs w:val="28"/>
        </w:rPr>
        <w:t>Нехаевского сельского поселения</w:t>
      </w:r>
    </w:p>
    <w:p w:rsidR="003611D3" w:rsidRPr="004A7E1D" w:rsidRDefault="003611D3" w:rsidP="004A7E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E1D">
        <w:rPr>
          <w:rFonts w:ascii="Times New Roman" w:hAnsi="Times New Roman" w:cs="Times New Roman"/>
          <w:b/>
          <w:sz w:val="28"/>
          <w:szCs w:val="28"/>
        </w:rPr>
        <w:t>Нехаевского муниципального района</w:t>
      </w:r>
    </w:p>
    <w:p w:rsidR="003611D3" w:rsidRPr="004A7E1D" w:rsidRDefault="003611D3" w:rsidP="004A7E1D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E1D">
        <w:rPr>
          <w:rFonts w:ascii="Times New Roman" w:hAnsi="Times New Roman" w:cs="Times New Roman"/>
          <w:b/>
          <w:sz w:val="28"/>
          <w:szCs w:val="28"/>
        </w:rPr>
        <w:t>Волгоградской области</w:t>
      </w:r>
    </w:p>
    <w:p w:rsidR="003611D3" w:rsidRPr="004A7E1D" w:rsidRDefault="003611D3">
      <w:pPr>
        <w:rPr>
          <w:rFonts w:ascii="Times New Roman" w:hAnsi="Times New Roman" w:cs="Times New Roman"/>
          <w:b/>
          <w:sz w:val="26"/>
          <w:szCs w:val="26"/>
        </w:rPr>
      </w:pPr>
      <w:r w:rsidRPr="004A7E1D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4A7E1D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3611D3" w:rsidRPr="004A7E1D" w:rsidRDefault="003611D3">
      <w:pPr>
        <w:rPr>
          <w:rFonts w:ascii="Times New Roman" w:hAnsi="Times New Roman" w:cs="Times New Roman"/>
          <w:b/>
          <w:sz w:val="26"/>
          <w:szCs w:val="26"/>
        </w:rPr>
      </w:pPr>
      <w:r w:rsidRPr="004A7E1D">
        <w:rPr>
          <w:rFonts w:ascii="Times New Roman" w:hAnsi="Times New Roman" w:cs="Times New Roman"/>
          <w:b/>
          <w:sz w:val="26"/>
          <w:szCs w:val="26"/>
        </w:rPr>
        <w:t>От 25 июня 2015г                                                                                                № 46</w:t>
      </w:r>
    </w:p>
    <w:p w:rsidR="003611D3" w:rsidRPr="004A7E1D" w:rsidRDefault="003611D3">
      <w:pPr>
        <w:rPr>
          <w:rFonts w:ascii="Times New Roman" w:hAnsi="Times New Roman" w:cs="Times New Roman"/>
          <w:sz w:val="26"/>
          <w:szCs w:val="26"/>
        </w:rPr>
      </w:pPr>
    </w:p>
    <w:p w:rsidR="003611D3" w:rsidRPr="004A7E1D" w:rsidRDefault="003611D3">
      <w:pPr>
        <w:rPr>
          <w:rFonts w:ascii="Times New Roman" w:hAnsi="Times New Roman" w:cs="Times New Roman"/>
          <w:b/>
          <w:sz w:val="26"/>
          <w:szCs w:val="26"/>
        </w:rPr>
      </w:pPr>
      <w:r w:rsidRPr="004A7E1D">
        <w:rPr>
          <w:rFonts w:ascii="Times New Roman" w:hAnsi="Times New Roman" w:cs="Times New Roman"/>
          <w:b/>
          <w:sz w:val="26"/>
          <w:szCs w:val="26"/>
        </w:rPr>
        <w:t>«Об утверждении программы «Развития малого</w:t>
      </w:r>
      <w:bookmarkStart w:id="0" w:name="_GoBack"/>
      <w:bookmarkEnd w:id="0"/>
    </w:p>
    <w:p w:rsidR="003611D3" w:rsidRPr="004A7E1D" w:rsidRDefault="002F5B35">
      <w:pPr>
        <w:rPr>
          <w:rFonts w:ascii="Times New Roman" w:hAnsi="Times New Roman" w:cs="Times New Roman"/>
          <w:b/>
          <w:sz w:val="26"/>
          <w:szCs w:val="26"/>
        </w:rPr>
      </w:pPr>
      <w:r w:rsidRPr="004A7E1D">
        <w:rPr>
          <w:rFonts w:ascii="Times New Roman" w:hAnsi="Times New Roman" w:cs="Times New Roman"/>
          <w:b/>
          <w:sz w:val="26"/>
          <w:szCs w:val="26"/>
        </w:rPr>
        <w:t>и</w:t>
      </w:r>
      <w:r w:rsidR="003611D3" w:rsidRPr="004A7E1D">
        <w:rPr>
          <w:rFonts w:ascii="Times New Roman" w:hAnsi="Times New Roman" w:cs="Times New Roman"/>
          <w:b/>
          <w:sz w:val="26"/>
          <w:szCs w:val="26"/>
        </w:rPr>
        <w:t xml:space="preserve"> среднего предпринимательства на территории</w:t>
      </w:r>
    </w:p>
    <w:p w:rsidR="003611D3" w:rsidRPr="004A7E1D" w:rsidRDefault="003611D3">
      <w:pPr>
        <w:rPr>
          <w:rFonts w:ascii="Times New Roman" w:hAnsi="Times New Roman" w:cs="Times New Roman"/>
          <w:b/>
          <w:sz w:val="26"/>
          <w:szCs w:val="26"/>
        </w:rPr>
      </w:pPr>
      <w:r w:rsidRPr="004A7E1D">
        <w:rPr>
          <w:rFonts w:ascii="Times New Roman" w:hAnsi="Times New Roman" w:cs="Times New Roman"/>
          <w:b/>
          <w:sz w:val="26"/>
          <w:szCs w:val="26"/>
        </w:rPr>
        <w:t>Нехаевского сельского</w:t>
      </w:r>
      <w:r w:rsidR="00265DA4" w:rsidRPr="004A7E1D">
        <w:rPr>
          <w:rFonts w:ascii="Times New Roman" w:hAnsi="Times New Roman" w:cs="Times New Roman"/>
          <w:b/>
          <w:sz w:val="26"/>
          <w:szCs w:val="26"/>
        </w:rPr>
        <w:t xml:space="preserve"> поселения Нехаевского</w:t>
      </w:r>
    </w:p>
    <w:p w:rsidR="00265DA4" w:rsidRPr="004A7E1D" w:rsidRDefault="00265DA4">
      <w:pPr>
        <w:rPr>
          <w:rFonts w:ascii="Times New Roman" w:hAnsi="Times New Roman" w:cs="Times New Roman"/>
          <w:b/>
          <w:sz w:val="26"/>
          <w:szCs w:val="26"/>
        </w:rPr>
      </w:pPr>
      <w:r w:rsidRPr="004A7E1D">
        <w:rPr>
          <w:rFonts w:ascii="Times New Roman" w:hAnsi="Times New Roman" w:cs="Times New Roman"/>
          <w:b/>
          <w:sz w:val="26"/>
          <w:szCs w:val="26"/>
        </w:rPr>
        <w:t>муниципального района Волгоградской области на 2015-2017годы»</w:t>
      </w:r>
    </w:p>
    <w:p w:rsidR="00265DA4" w:rsidRPr="004A7E1D" w:rsidRDefault="00265DA4">
      <w:pPr>
        <w:rPr>
          <w:rFonts w:ascii="Times New Roman" w:hAnsi="Times New Roman" w:cs="Times New Roman"/>
          <w:b/>
          <w:sz w:val="26"/>
          <w:szCs w:val="26"/>
        </w:rPr>
      </w:pPr>
    </w:p>
    <w:p w:rsidR="00265DA4" w:rsidRPr="004A7E1D" w:rsidRDefault="00265DA4" w:rsidP="002F5B35">
      <w:pPr>
        <w:jc w:val="both"/>
        <w:rPr>
          <w:rFonts w:ascii="Times New Roman" w:hAnsi="Times New Roman" w:cs="Times New Roman"/>
          <w:sz w:val="26"/>
          <w:szCs w:val="26"/>
        </w:rPr>
      </w:pPr>
      <w:r w:rsidRPr="004A7E1D">
        <w:rPr>
          <w:rFonts w:ascii="Times New Roman" w:hAnsi="Times New Roman" w:cs="Times New Roman"/>
          <w:sz w:val="26"/>
          <w:szCs w:val="26"/>
        </w:rPr>
        <w:t xml:space="preserve">    </w:t>
      </w:r>
      <w:r w:rsidR="002F5B35" w:rsidRPr="004A7E1D">
        <w:rPr>
          <w:rFonts w:ascii="Times New Roman" w:hAnsi="Times New Roman" w:cs="Times New Roman"/>
          <w:sz w:val="26"/>
          <w:szCs w:val="26"/>
        </w:rPr>
        <w:t>В соответствии с Ф</w:t>
      </w:r>
      <w:r w:rsidRPr="004A7E1D">
        <w:rPr>
          <w:rFonts w:ascii="Times New Roman" w:hAnsi="Times New Roman" w:cs="Times New Roman"/>
          <w:sz w:val="26"/>
          <w:szCs w:val="26"/>
        </w:rPr>
        <w:t>едеральным законом «О развитии малого и среднего предпринимательства в Российской Федерации</w:t>
      </w:r>
      <w:r w:rsidR="002F5B35" w:rsidRPr="004A7E1D">
        <w:rPr>
          <w:rFonts w:ascii="Times New Roman" w:hAnsi="Times New Roman" w:cs="Times New Roman"/>
          <w:sz w:val="26"/>
          <w:szCs w:val="26"/>
        </w:rPr>
        <w:t>»</w:t>
      </w:r>
      <w:r w:rsidRPr="004A7E1D">
        <w:rPr>
          <w:rFonts w:ascii="Times New Roman" w:hAnsi="Times New Roman" w:cs="Times New Roman"/>
          <w:sz w:val="26"/>
          <w:szCs w:val="26"/>
        </w:rPr>
        <w:t xml:space="preserve"> от 24.07.2007 № 209-ФЗ, Федеральным законом «Об общих принципах организации местного самоуправления Российской Федерации» от 06.10.2003г № 131-ФЗ</w:t>
      </w:r>
    </w:p>
    <w:p w:rsidR="00265DA4" w:rsidRPr="004A7E1D" w:rsidRDefault="00265DA4">
      <w:pPr>
        <w:rPr>
          <w:rFonts w:ascii="Times New Roman" w:hAnsi="Times New Roman" w:cs="Times New Roman"/>
          <w:b/>
          <w:sz w:val="26"/>
          <w:szCs w:val="26"/>
        </w:rPr>
      </w:pPr>
      <w:r w:rsidRPr="004A7E1D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265DA4" w:rsidRPr="004A7E1D" w:rsidRDefault="00EE1DA2" w:rsidP="002F5B35">
      <w:pPr>
        <w:jc w:val="both"/>
        <w:rPr>
          <w:rFonts w:ascii="Times New Roman" w:hAnsi="Times New Roman" w:cs="Times New Roman"/>
          <w:sz w:val="26"/>
          <w:szCs w:val="26"/>
        </w:rPr>
      </w:pPr>
      <w:r w:rsidRPr="004A7E1D">
        <w:rPr>
          <w:rFonts w:ascii="Times New Roman" w:hAnsi="Times New Roman" w:cs="Times New Roman"/>
          <w:sz w:val="26"/>
          <w:szCs w:val="26"/>
        </w:rPr>
        <w:t xml:space="preserve">   Утвердить</w:t>
      </w:r>
      <w:r w:rsidR="00265DA4" w:rsidRPr="004A7E1D">
        <w:rPr>
          <w:rFonts w:ascii="Times New Roman" w:hAnsi="Times New Roman" w:cs="Times New Roman"/>
          <w:sz w:val="26"/>
          <w:szCs w:val="26"/>
        </w:rPr>
        <w:t xml:space="preserve"> прилагаемую программу «Развитие малого и среднего предприниматель</w:t>
      </w:r>
      <w:r w:rsidR="00A214BC" w:rsidRPr="004A7E1D">
        <w:rPr>
          <w:rFonts w:ascii="Times New Roman" w:hAnsi="Times New Roman" w:cs="Times New Roman"/>
          <w:sz w:val="26"/>
          <w:szCs w:val="26"/>
        </w:rPr>
        <w:t xml:space="preserve">ства на территории Нехаевского сельского </w:t>
      </w:r>
      <w:r w:rsidR="00265DA4" w:rsidRPr="004A7E1D">
        <w:rPr>
          <w:rFonts w:ascii="Times New Roman" w:hAnsi="Times New Roman" w:cs="Times New Roman"/>
          <w:sz w:val="26"/>
          <w:szCs w:val="26"/>
        </w:rPr>
        <w:t>поселения Нехаевского муниципального района Волгоградской области»</w:t>
      </w:r>
      <w:r w:rsidRPr="004A7E1D">
        <w:rPr>
          <w:rFonts w:ascii="Times New Roman" w:hAnsi="Times New Roman" w:cs="Times New Roman"/>
          <w:sz w:val="26"/>
          <w:szCs w:val="26"/>
        </w:rPr>
        <w:t xml:space="preserve"> </w:t>
      </w:r>
      <w:r w:rsidR="00A214BC" w:rsidRPr="004A7E1D">
        <w:rPr>
          <w:rFonts w:ascii="Times New Roman" w:hAnsi="Times New Roman" w:cs="Times New Roman"/>
          <w:sz w:val="26"/>
          <w:szCs w:val="26"/>
        </w:rPr>
        <w:t>на 2015-2017 годы (</w:t>
      </w:r>
      <w:r w:rsidR="00265DA4" w:rsidRPr="004A7E1D">
        <w:rPr>
          <w:rFonts w:ascii="Times New Roman" w:hAnsi="Times New Roman" w:cs="Times New Roman"/>
          <w:sz w:val="26"/>
          <w:szCs w:val="26"/>
        </w:rPr>
        <w:t xml:space="preserve">далее также </w:t>
      </w:r>
      <w:r w:rsidR="003F3E29" w:rsidRPr="004A7E1D">
        <w:rPr>
          <w:rFonts w:ascii="Times New Roman" w:hAnsi="Times New Roman" w:cs="Times New Roman"/>
          <w:sz w:val="26"/>
          <w:szCs w:val="26"/>
        </w:rPr>
        <w:t>П</w:t>
      </w:r>
      <w:r w:rsidR="00265DA4" w:rsidRPr="004A7E1D">
        <w:rPr>
          <w:rFonts w:ascii="Times New Roman" w:hAnsi="Times New Roman" w:cs="Times New Roman"/>
          <w:sz w:val="26"/>
          <w:szCs w:val="26"/>
        </w:rPr>
        <w:t>рограмма).</w:t>
      </w:r>
    </w:p>
    <w:p w:rsidR="00A214BC" w:rsidRPr="004A7E1D" w:rsidRDefault="00A214BC">
      <w:pPr>
        <w:rPr>
          <w:rFonts w:ascii="Times New Roman" w:hAnsi="Times New Roman" w:cs="Times New Roman"/>
          <w:sz w:val="26"/>
          <w:szCs w:val="26"/>
        </w:rPr>
      </w:pPr>
    </w:p>
    <w:p w:rsidR="00A214BC" w:rsidRPr="004A7E1D" w:rsidRDefault="00A214BC">
      <w:pPr>
        <w:rPr>
          <w:rFonts w:ascii="Times New Roman" w:hAnsi="Times New Roman" w:cs="Times New Roman"/>
          <w:sz w:val="26"/>
          <w:szCs w:val="26"/>
        </w:rPr>
      </w:pPr>
    </w:p>
    <w:p w:rsidR="00A214BC" w:rsidRPr="004A7E1D" w:rsidRDefault="00A214BC">
      <w:pPr>
        <w:rPr>
          <w:rFonts w:ascii="Times New Roman" w:hAnsi="Times New Roman" w:cs="Times New Roman"/>
          <w:sz w:val="26"/>
          <w:szCs w:val="26"/>
        </w:rPr>
      </w:pPr>
    </w:p>
    <w:p w:rsidR="00A214BC" w:rsidRPr="004A7E1D" w:rsidRDefault="00A214BC">
      <w:pPr>
        <w:rPr>
          <w:rFonts w:ascii="Times New Roman" w:hAnsi="Times New Roman" w:cs="Times New Roman"/>
          <w:sz w:val="26"/>
          <w:szCs w:val="26"/>
        </w:rPr>
      </w:pPr>
      <w:r w:rsidRPr="004A7E1D">
        <w:rPr>
          <w:rFonts w:ascii="Times New Roman" w:hAnsi="Times New Roman" w:cs="Times New Roman"/>
          <w:sz w:val="26"/>
          <w:szCs w:val="26"/>
        </w:rPr>
        <w:t>Глава Нехаевского</w:t>
      </w:r>
    </w:p>
    <w:p w:rsidR="00A214BC" w:rsidRPr="004A7E1D" w:rsidRDefault="003F4CA5">
      <w:pPr>
        <w:rPr>
          <w:rFonts w:ascii="Times New Roman" w:hAnsi="Times New Roman" w:cs="Times New Roman"/>
          <w:sz w:val="26"/>
          <w:szCs w:val="26"/>
        </w:rPr>
      </w:pPr>
      <w:r w:rsidRPr="004A7E1D">
        <w:rPr>
          <w:rFonts w:ascii="Times New Roman" w:hAnsi="Times New Roman" w:cs="Times New Roman"/>
          <w:sz w:val="26"/>
          <w:szCs w:val="26"/>
        </w:rPr>
        <w:t xml:space="preserve"> </w:t>
      </w:r>
      <w:r w:rsidR="002F5B35" w:rsidRPr="004A7E1D">
        <w:rPr>
          <w:rFonts w:ascii="Times New Roman" w:hAnsi="Times New Roman" w:cs="Times New Roman"/>
          <w:sz w:val="26"/>
          <w:szCs w:val="26"/>
        </w:rPr>
        <w:t>с</w:t>
      </w:r>
      <w:r w:rsidR="00161EFC" w:rsidRPr="004A7E1D">
        <w:rPr>
          <w:rFonts w:ascii="Times New Roman" w:hAnsi="Times New Roman" w:cs="Times New Roman"/>
          <w:sz w:val="26"/>
          <w:szCs w:val="26"/>
        </w:rPr>
        <w:t xml:space="preserve">ельского </w:t>
      </w:r>
      <w:proofErr w:type="gramStart"/>
      <w:r w:rsidR="00161EFC" w:rsidRPr="004A7E1D">
        <w:rPr>
          <w:rFonts w:ascii="Times New Roman" w:hAnsi="Times New Roman" w:cs="Times New Roman"/>
          <w:sz w:val="26"/>
          <w:szCs w:val="26"/>
        </w:rPr>
        <w:t>поселения</w:t>
      </w:r>
      <w:r w:rsidR="00A214BC" w:rsidRPr="004A7E1D">
        <w:rPr>
          <w:rFonts w:ascii="Times New Roman" w:hAnsi="Times New Roman" w:cs="Times New Roman"/>
          <w:sz w:val="26"/>
          <w:szCs w:val="26"/>
        </w:rPr>
        <w:t xml:space="preserve">:   </w:t>
      </w:r>
      <w:proofErr w:type="gramEnd"/>
      <w:r w:rsidR="00A214BC" w:rsidRPr="004A7E1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Н. А. Иванов</w:t>
      </w:r>
    </w:p>
    <w:p w:rsidR="00A214BC" w:rsidRPr="004A7E1D" w:rsidRDefault="00A214BC">
      <w:pPr>
        <w:rPr>
          <w:rFonts w:ascii="Times New Roman" w:hAnsi="Times New Roman" w:cs="Times New Roman"/>
          <w:sz w:val="26"/>
          <w:szCs w:val="26"/>
        </w:rPr>
      </w:pPr>
    </w:p>
    <w:p w:rsidR="00607D8D" w:rsidRDefault="00A214BC">
      <w:pPr>
        <w:rPr>
          <w:rFonts w:ascii="Times New Roman" w:hAnsi="Times New Roman" w:cs="Times New Roman"/>
          <w:sz w:val="26"/>
          <w:szCs w:val="26"/>
        </w:rPr>
      </w:pPr>
      <w:r w:rsidRPr="004A7E1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</w:t>
      </w:r>
      <w:r w:rsidR="00F772E1" w:rsidRPr="004A7E1D"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607D8D" w:rsidRDefault="00607D8D">
      <w:pPr>
        <w:rPr>
          <w:rFonts w:ascii="Times New Roman" w:hAnsi="Times New Roman" w:cs="Times New Roman"/>
          <w:sz w:val="26"/>
          <w:szCs w:val="26"/>
        </w:rPr>
      </w:pPr>
    </w:p>
    <w:p w:rsidR="00607D8D" w:rsidRDefault="00607D8D">
      <w:pPr>
        <w:rPr>
          <w:rFonts w:ascii="Times New Roman" w:hAnsi="Times New Roman" w:cs="Times New Roman"/>
          <w:sz w:val="26"/>
          <w:szCs w:val="26"/>
        </w:rPr>
      </w:pPr>
    </w:p>
    <w:p w:rsidR="00607D8D" w:rsidRDefault="00607D8D">
      <w:pPr>
        <w:rPr>
          <w:rFonts w:ascii="Times New Roman" w:hAnsi="Times New Roman" w:cs="Times New Roman"/>
          <w:sz w:val="26"/>
          <w:szCs w:val="26"/>
        </w:rPr>
      </w:pPr>
    </w:p>
    <w:p w:rsidR="00607D8D" w:rsidRDefault="00607D8D" w:rsidP="00607D8D">
      <w:pPr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5"/>
        <w:gridCol w:w="4530"/>
      </w:tblGrid>
      <w:tr w:rsidR="00607D8D" w:rsidTr="00645D97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607D8D" w:rsidRDefault="00607D8D" w:rsidP="00607D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:rsidR="00607D8D" w:rsidRDefault="00607D8D" w:rsidP="00607D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07D8D" w:rsidRDefault="00607D8D" w:rsidP="00607D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«Утверждено»</w:t>
            </w:r>
          </w:p>
          <w:p w:rsidR="00607D8D" w:rsidRDefault="00607D8D" w:rsidP="00607D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главы </w:t>
            </w:r>
          </w:p>
          <w:p w:rsidR="00607D8D" w:rsidRDefault="00607D8D" w:rsidP="00607D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Нехаевского сельского поселения Нехаевского муниципального района Волгоградской области </w:t>
            </w:r>
          </w:p>
          <w:p w:rsidR="00607D8D" w:rsidRDefault="00607D8D" w:rsidP="00607D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25.06.2015 № 46. </w:t>
            </w:r>
          </w:p>
          <w:p w:rsidR="00607D8D" w:rsidRDefault="00607D8D" w:rsidP="00607D8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772E1" w:rsidRPr="004A7E1D" w:rsidRDefault="00F772E1">
      <w:pPr>
        <w:rPr>
          <w:rFonts w:ascii="Times New Roman" w:hAnsi="Times New Roman" w:cs="Times New Roman"/>
          <w:sz w:val="26"/>
          <w:szCs w:val="26"/>
        </w:rPr>
      </w:pPr>
    </w:p>
    <w:p w:rsidR="00F772E1" w:rsidRPr="004A7E1D" w:rsidRDefault="00F772E1" w:rsidP="00100C8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7E1D">
        <w:rPr>
          <w:rFonts w:ascii="Times New Roman" w:hAnsi="Times New Roman" w:cs="Times New Roman"/>
          <w:b/>
          <w:sz w:val="26"/>
          <w:szCs w:val="26"/>
        </w:rPr>
        <w:t>ПРОГРАММА</w:t>
      </w:r>
    </w:p>
    <w:p w:rsidR="00F772E1" w:rsidRPr="004A7E1D" w:rsidRDefault="00F772E1" w:rsidP="00100C8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7E1D">
        <w:rPr>
          <w:rFonts w:ascii="Times New Roman" w:hAnsi="Times New Roman" w:cs="Times New Roman"/>
          <w:b/>
          <w:sz w:val="26"/>
          <w:szCs w:val="26"/>
        </w:rPr>
        <w:t xml:space="preserve">РАЗВИТИЯ   МАЛОГО И СРЕДНЕГО ПРЕДПРИНИМАТЕЛЬСТВА НА ТЕРРИТОРИИ НЕХАЕВСКОГО СЕЛЬСКОГО ПОСЕЛЕНИЯ НЕХАЕВСКОГО МУНИЦИПАЛЬНОГО РАЙОНА ВОЛГОГРАДСКОЙ ОБЛАСТИ НА </w:t>
      </w:r>
      <w:r w:rsidR="00A214BC" w:rsidRPr="004A7E1D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4A7E1D">
        <w:rPr>
          <w:rFonts w:ascii="Times New Roman" w:hAnsi="Times New Roman" w:cs="Times New Roman"/>
          <w:b/>
          <w:sz w:val="26"/>
          <w:szCs w:val="26"/>
        </w:rPr>
        <w:t>2015-2017</w:t>
      </w:r>
      <w:r w:rsidR="00100C8A" w:rsidRPr="004A7E1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A7E1D">
        <w:rPr>
          <w:rFonts w:ascii="Times New Roman" w:hAnsi="Times New Roman" w:cs="Times New Roman"/>
          <w:b/>
          <w:sz w:val="26"/>
          <w:szCs w:val="26"/>
        </w:rPr>
        <w:t>ГОДЫ.</w:t>
      </w:r>
    </w:p>
    <w:p w:rsidR="00F772E1" w:rsidRPr="004A7E1D" w:rsidRDefault="00F772E1">
      <w:pPr>
        <w:rPr>
          <w:rFonts w:ascii="Times New Roman" w:hAnsi="Times New Roman" w:cs="Times New Roman"/>
          <w:b/>
          <w:sz w:val="26"/>
          <w:szCs w:val="26"/>
        </w:rPr>
      </w:pPr>
    </w:p>
    <w:p w:rsidR="00F772E1" w:rsidRPr="004A7E1D" w:rsidRDefault="00F772E1">
      <w:pPr>
        <w:rPr>
          <w:rFonts w:ascii="Times New Roman" w:hAnsi="Times New Roman" w:cs="Times New Roman"/>
          <w:sz w:val="26"/>
          <w:szCs w:val="26"/>
        </w:rPr>
      </w:pPr>
      <w:r w:rsidRPr="004A7E1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</w:t>
      </w:r>
      <w:r w:rsidRPr="004A7E1D">
        <w:rPr>
          <w:rFonts w:ascii="Times New Roman" w:hAnsi="Times New Roman" w:cs="Times New Roman"/>
          <w:sz w:val="26"/>
          <w:szCs w:val="26"/>
        </w:rPr>
        <w:t>ПАСПОРТ ПРОГРАММЫ</w:t>
      </w:r>
      <w:r w:rsidR="00A214BC" w:rsidRPr="004A7E1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 w:rsidR="007956A9" w:rsidRPr="004A7E1D">
        <w:rPr>
          <w:rFonts w:ascii="Times New Roman" w:hAnsi="Times New Roman" w:cs="Times New Roman"/>
          <w:sz w:val="26"/>
          <w:szCs w:val="26"/>
        </w:rPr>
        <w:t xml:space="preserve"> </w:t>
      </w:r>
      <w:r w:rsidRPr="004A7E1D">
        <w:rPr>
          <w:rFonts w:ascii="Times New Roman" w:hAnsi="Times New Roman" w:cs="Times New Roman"/>
          <w:sz w:val="26"/>
          <w:szCs w:val="26"/>
        </w:rPr>
        <w:t>Наименование</w:t>
      </w:r>
      <w:r w:rsidR="007956A9" w:rsidRPr="004A7E1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3F3E29" w:rsidRPr="004A7E1D">
        <w:rPr>
          <w:rFonts w:ascii="Times New Roman" w:hAnsi="Times New Roman" w:cs="Times New Roman"/>
          <w:sz w:val="26"/>
          <w:szCs w:val="26"/>
        </w:rPr>
        <w:t>П</w:t>
      </w:r>
      <w:r w:rsidR="00EE00C4" w:rsidRPr="004A7E1D">
        <w:rPr>
          <w:rFonts w:ascii="Times New Roman" w:hAnsi="Times New Roman" w:cs="Times New Roman"/>
          <w:sz w:val="26"/>
          <w:szCs w:val="26"/>
        </w:rPr>
        <w:t xml:space="preserve">рограммы:   </w:t>
      </w:r>
      <w:proofErr w:type="gramEnd"/>
      <w:r w:rsidR="00EE00C4" w:rsidRPr="004A7E1D">
        <w:rPr>
          <w:rFonts w:ascii="Times New Roman" w:hAnsi="Times New Roman" w:cs="Times New Roman"/>
          <w:sz w:val="26"/>
          <w:szCs w:val="26"/>
        </w:rPr>
        <w:t xml:space="preserve">   </w:t>
      </w:r>
      <w:r w:rsidRPr="004A7E1D">
        <w:rPr>
          <w:rFonts w:ascii="Times New Roman" w:hAnsi="Times New Roman" w:cs="Times New Roman"/>
          <w:sz w:val="26"/>
          <w:szCs w:val="26"/>
        </w:rPr>
        <w:t>Программа «Развития малого и среднего</w:t>
      </w:r>
    </w:p>
    <w:p w:rsidR="00EE00C4" w:rsidRPr="004A7E1D" w:rsidRDefault="00EE00C4">
      <w:pPr>
        <w:rPr>
          <w:rFonts w:ascii="Times New Roman" w:hAnsi="Times New Roman" w:cs="Times New Roman"/>
          <w:sz w:val="26"/>
          <w:szCs w:val="26"/>
        </w:rPr>
      </w:pPr>
      <w:r w:rsidRPr="004A7E1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  <w:r w:rsidR="00100C8A" w:rsidRPr="004A7E1D">
        <w:rPr>
          <w:rFonts w:ascii="Times New Roman" w:hAnsi="Times New Roman" w:cs="Times New Roman"/>
          <w:sz w:val="26"/>
          <w:szCs w:val="26"/>
        </w:rPr>
        <w:t xml:space="preserve">     п</w:t>
      </w:r>
      <w:r w:rsidRPr="004A7E1D">
        <w:rPr>
          <w:rFonts w:ascii="Times New Roman" w:hAnsi="Times New Roman" w:cs="Times New Roman"/>
          <w:sz w:val="26"/>
          <w:szCs w:val="26"/>
        </w:rPr>
        <w:t xml:space="preserve">редпринимательства на территории </w:t>
      </w:r>
    </w:p>
    <w:p w:rsidR="00EE00C4" w:rsidRPr="004A7E1D" w:rsidRDefault="00EE00C4">
      <w:pPr>
        <w:rPr>
          <w:rFonts w:ascii="Times New Roman" w:hAnsi="Times New Roman" w:cs="Times New Roman"/>
          <w:sz w:val="26"/>
          <w:szCs w:val="26"/>
        </w:rPr>
      </w:pPr>
      <w:r w:rsidRPr="004A7E1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Нехаевского сельского поселения Нехаевского</w:t>
      </w:r>
    </w:p>
    <w:p w:rsidR="00EE00C4" w:rsidRPr="004A7E1D" w:rsidRDefault="00EE00C4">
      <w:pPr>
        <w:rPr>
          <w:rFonts w:ascii="Times New Roman" w:hAnsi="Times New Roman" w:cs="Times New Roman"/>
          <w:sz w:val="26"/>
          <w:szCs w:val="26"/>
        </w:rPr>
      </w:pPr>
      <w:r w:rsidRPr="004A7E1D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100C8A" w:rsidRPr="004A7E1D">
        <w:rPr>
          <w:rFonts w:ascii="Times New Roman" w:hAnsi="Times New Roman" w:cs="Times New Roman"/>
          <w:sz w:val="26"/>
          <w:szCs w:val="26"/>
        </w:rPr>
        <w:t xml:space="preserve">                               м</w:t>
      </w:r>
      <w:r w:rsidRPr="004A7E1D">
        <w:rPr>
          <w:rFonts w:ascii="Times New Roman" w:hAnsi="Times New Roman" w:cs="Times New Roman"/>
          <w:sz w:val="26"/>
          <w:szCs w:val="26"/>
        </w:rPr>
        <w:t>униципального района Волгоградской обл.»</w:t>
      </w:r>
    </w:p>
    <w:p w:rsidR="00EE00C4" w:rsidRPr="004A7E1D" w:rsidRDefault="00EE00C4">
      <w:pPr>
        <w:rPr>
          <w:rFonts w:ascii="Times New Roman" w:hAnsi="Times New Roman" w:cs="Times New Roman"/>
          <w:sz w:val="26"/>
          <w:szCs w:val="26"/>
        </w:rPr>
      </w:pPr>
      <w:r w:rsidRPr="004A7E1D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100C8A" w:rsidRPr="004A7E1D">
        <w:rPr>
          <w:rFonts w:ascii="Times New Roman" w:hAnsi="Times New Roman" w:cs="Times New Roman"/>
          <w:sz w:val="26"/>
          <w:szCs w:val="26"/>
        </w:rPr>
        <w:t xml:space="preserve">                               н</w:t>
      </w:r>
      <w:r w:rsidRPr="004A7E1D">
        <w:rPr>
          <w:rFonts w:ascii="Times New Roman" w:hAnsi="Times New Roman" w:cs="Times New Roman"/>
          <w:sz w:val="26"/>
          <w:szCs w:val="26"/>
        </w:rPr>
        <w:t>а 2015-2017 годы»</w:t>
      </w:r>
    </w:p>
    <w:p w:rsidR="00EE00C4" w:rsidRPr="004A7E1D" w:rsidRDefault="00EE00C4">
      <w:pPr>
        <w:rPr>
          <w:rFonts w:ascii="Times New Roman" w:hAnsi="Times New Roman" w:cs="Times New Roman"/>
          <w:sz w:val="26"/>
          <w:szCs w:val="26"/>
        </w:rPr>
      </w:pPr>
    </w:p>
    <w:p w:rsidR="00EE00C4" w:rsidRPr="004A7E1D" w:rsidRDefault="00EE00C4">
      <w:pPr>
        <w:rPr>
          <w:rFonts w:ascii="Times New Roman" w:hAnsi="Times New Roman" w:cs="Times New Roman"/>
          <w:sz w:val="26"/>
          <w:szCs w:val="26"/>
        </w:rPr>
      </w:pPr>
      <w:r w:rsidRPr="004A7E1D">
        <w:rPr>
          <w:rFonts w:ascii="Times New Roman" w:hAnsi="Times New Roman" w:cs="Times New Roman"/>
          <w:sz w:val="26"/>
          <w:szCs w:val="26"/>
        </w:rPr>
        <w:t>Правовые основания                     Федеральный закон от 24 июля 2007 года №</w:t>
      </w:r>
    </w:p>
    <w:p w:rsidR="00EE00C4" w:rsidRPr="004A7E1D" w:rsidRDefault="00EE00C4">
      <w:pPr>
        <w:rPr>
          <w:rFonts w:ascii="Times New Roman" w:hAnsi="Times New Roman" w:cs="Times New Roman"/>
          <w:sz w:val="26"/>
          <w:szCs w:val="26"/>
        </w:rPr>
      </w:pPr>
      <w:r w:rsidRPr="004A7E1D">
        <w:rPr>
          <w:rFonts w:ascii="Times New Roman" w:hAnsi="Times New Roman" w:cs="Times New Roman"/>
          <w:sz w:val="26"/>
          <w:szCs w:val="26"/>
        </w:rPr>
        <w:t xml:space="preserve">для разработки                               209-ФЗ «О развитии малого и среднего </w:t>
      </w:r>
    </w:p>
    <w:p w:rsidR="00EE00C4" w:rsidRPr="004A7E1D" w:rsidRDefault="00EE00C4">
      <w:pPr>
        <w:rPr>
          <w:rFonts w:ascii="Times New Roman" w:hAnsi="Times New Roman" w:cs="Times New Roman"/>
          <w:sz w:val="26"/>
          <w:szCs w:val="26"/>
        </w:rPr>
      </w:pPr>
      <w:r w:rsidRPr="004A7E1D">
        <w:rPr>
          <w:rFonts w:ascii="Times New Roman" w:hAnsi="Times New Roman" w:cs="Times New Roman"/>
          <w:sz w:val="26"/>
          <w:szCs w:val="26"/>
        </w:rPr>
        <w:t xml:space="preserve"> Программы                                      предпринимательства в РФ</w:t>
      </w:r>
      <w:r w:rsidR="003F3E29" w:rsidRPr="004A7E1D">
        <w:rPr>
          <w:rFonts w:ascii="Times New Roman" w:hAnsi="Times New Roman" w:cs="Times New Roman"/>
          <w:sz w:val="26"/>
          <w:szCs w:val="26"/>
        </w:rPr>
        <w:t>»</w:t>
      </w:r>
      <w:r w:rsidRPr="004A7E1D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E245A2" w:rsidRPr="004A7E1D" w:rsidRDefault="00E245A2">
      <w:pPr>
        <w:rPr>
          <w:rFonts w:ascii="Times New Roman" w:hAnsi="Times New Roman" w:cs="Times New Roman"/>
          <w:sz w:val="26"/>
          <w:szCs w:val="26"/>
        </w:rPr>
      </w:pPr>
    </w:p>
    <w:p w:rsidR="00EE00C4" w:rsidRPr="004A7E1D" w:rsidRDefault="003F3E29">
      <w:pPr>
        <w:rPr>
          <w:rFonts w:ascii="Times New Roman" w:hAnsi="Times New Roman" w:cs="Times New Roman"/>
          <w:sz w:val="26"/>
          <w:szCs w:val="26"/>
        </w:rPr>
      </w:pPr>
      <w:r w:rsidRPr="004A7E1D">
        <w:rPr>
          <w:rFonts w:ascii="Times New Roman" w:hAnsi="Times New Roman" w:cs="Times New Roman"/>
          <w:sz w:val="26"/>
          <w:szCs w:val="26"/>
        </w:rPr>
        <w:t>Заказчик П</w:t>
      </w:r>
      <w:r w:rsidR="00EE00C4" w:rsidRPr="004A7E1D">
        <w:rPr>
          <w:rFonts w:ascii="Times New Roman" w:hAnsi="Times New Roman" w:cs="Times New Roman"/>
          <w:sz w:val="26"/>
          <w:szCs w:val="26"/>
        </w:rPr>
        <w:t xml:space="preserve">рограммы                     Администрация Нехаевского сельского </w:t>
      </w:r>
    </w:p>
    <w:p w:rsidR="00E245A2" w:rsidRPr="004A7E1D" w:rsidRDefault="00EE00C4">
      <w:pPr>
        <w:rPr>
          <w:rFonts w:ascii="Times New Roman" w:hAnsi="Times New Roman" w:cs="Times New Roman"/>
          <w:sz w:val="26"/>
          <w:szCs w:val="26"/>
        </w:rPr>
      </w:pPr>
      <w:r w:rsidRPr="004A7E1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 w:rsidR="00E245A2" w:rsidRPr="004A7E1D">
        <w:rPr>
          <w:rFonts w:ascii="Times New Roman" w:hAnsi="Times New Roman" w:cs="Times New Roman"/>
          <w:sz w:val="26"/>
          <w:szCs w:val="26"/>
        </w:rPr>
        <w:t>п</w:t>
      </w:r>
      <w:r w:rsidRPr="004A7E1D">
        <w:rPr>
          <w:rFonts w:ascii="Times New Roman" w:hAnsi="Times New Roman" w:cs="Times New Roman"/>
          <w:sz w:val="26"/>
          <w:szCs w:val="26"/>
        </w:rPr>
        <w:t xml:space="preserve">оселения </w:t>
      </w:r>
      <w:r w:rsidR="00E245A2" w:rsidRPr="004A7E1D">
        <w:rPr>
          <w:rFonts w:ascii="Times New Roman" w:hAnsi="Times New Roman" w:cs="Times New Roman"/>
          <w:sz w:val="26"/>
          <w:szCs w:val="26"/>
        </w:rPr>
        <w:t xml:space="preserve">Нехаевского муниципального </w:t>
      </w:r>
    </w:p>
    <w:p w:rsidR="00E245A2" w:rsidRPr="004A7E1D" w:rsidRDefault="00E245A2">
      <w:pPr>
        <w:rPr>
          <w:rFonts w:ascii="Times New Roman" w:hAnsi="Times New Roman" w:cs="Times New Roman"/>
          <w:sz w:val="26"/>
          <w:szCs w:val="26"/>
        </w:rPr>
      </w:pPr>
      <w:r w:rsidRPr="004A7E1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района Волгоградской области.</w:t>
      </w:r>
      <w:r w:rsidR="00EE00C4" w:rsidRPr="004A7E1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245A2" w:rsidRPr="004A7E1D" w:rsidRDefault="00EE00C4">
      <w:pPr>
        <w:rPr>
          <w:rFonts w:ascii="Times New Roman" w:hAnsi="Times New Roman" w:cs="Times New Roman"/>
          <w:sz w:val="26"/>
          <w:szCs w:val="26"/>
        </w:rPr>
      </w:pPr>
      <w:r w:rsidRPr="004A7E1D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E245A2" w:rsidRPr="004A7E1D" w:rsidRDefault="00E245A2">
      <w:pPr>
        <w:rPr>
          <w:rFonts w:ascii="Times New Roman" w:hAnsi="Times New Roman" w:cs="Times New Roman"/>
          <w:sz w:val="26"/>
          <w:szCs w:val="26"/>
        </w:rPr>
      </w:pPr>
    </w:p>
    <w:p w:rsidR="00E245A2" w:rsidRPr="004A7E1D" w:rsidRDefault="003F3E29">
      <w:pPr>
        <w:rPr>
          <w:rFonts w:ascii="Times New Roman" w:hAnsi="Times New Roman" w:cs="Times New Roman"/>
          <w:sz w:val="26"/>
          <w:szCs w:val="26"/>
        </w:rPr>
      </w:pPr>
      <w:r w:rsidRPr="004A7E1D">
        <w:rPr>
          <w:rFonts w:ascii="Times New Roman" w:hAnsi="Times New Roman" w:cs="Times New Roman"/>
          <w:sz w:val="26"/>
          <w:szCs w:val="26"/>
        </w:rPr>
        <w:t>Разработчик П</w:t>
      </w:r>
      <w:r w:rsidR="00E245A2" w:rsidRPr="004A7E1D">
        <w:rPr>
          <w:rFonts w:ascii="Times New Roman" w:hAnsi="Times New Roman" w:cs="Times New Roman"/>
          <w:sz w:val="26"/>
          <w:szCs w:val="26"/>
        </w:rPr>
        <w:t xml:space="preserve">рограммы           Администрация Нехаевского сельского </w:t>
      </w:r>
    </w:p>
    <w:p w:rsidR="00E245A2" w:rsidRPr="004A7E1D" w:rsidRDefault="00E245A2">
      <w:pPr>
        <w:rPr>
          <w:rFonts w:ascii="Times New Roman" w:hAnsi="Times New Roman" w:cs="Times New Roman"/>
          <w:sz w:val="26"/>
          <w:szCs w:val="26"/>
        </w:rPr>
      </w:pPr>
      <w:r w:rsidRPr="004A7E1D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604E55" w:rsidRPr="004A7E1D">
        <w:rPr>
          <w:rFonts w:ascii="Times New Roman" w:hAnsi="Times New Roman" w:cs="Times New Roman"/>
          <w:sz w:val="26"/>
          <w:szCs w:val="26"/>
        </w:rPr>
        <w:t xml:space="preserve">                               п</w:t>
      </w:r>
      <w:r w:rsidRPr="004A7E1D">
        <w:rPr>
          <w:rFonts w:ascii="Times New Roman" w:hAnsi="Times New Roman" w:cs="Times New Roman"/>
          <w:sz w:val="26"/>
          <w:szCs w:val="26"/>
        </w:rPr>
        <w:t>оселения Нехаевского муниципального</w:t>
      </w:r>
    </w:p>
    <w:p w:rsidR="00E245A2" w:rsidRPr="004A7E1D" w:rsidRDefault="00E245A2">
      <w:pPr>
        <w:rPr>
          <w:rFonts w:ascii="Times New Roman" w:hAnsi="Times New Roman" w:cs="Times New Roman"/>
          <w:sz w:val="26"/>
          <w:szCs w:val="26"/>
        </w:rPr>
      </w:pPr>
      <w:r w:rsidRPr="004A7E1D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604E55" w:rsidRPr="004A7E1D">
        <w:rPr>
          <w:rFonts w:ascii="Times New Roman" w:hAnsi="Times New Roman" w:cs="Times New Roman"/>
          <w:sz w:val="26"/>
          <w:szCs w:val="26"/>
        </w:rPr>
        <w:t xml:space="preserve">                               р</w:t>
      </w:r>
      <w:r w:rsidRPr="004A7E1D">
        <w:rPr>
          <w:rFonts w:ascii="Times New Roman" w:hAnsi="Times New Roman" w:cs="Times New Roman"/>
          <w:sz w:val="26"/>
          <w:szCs w:val="26"/>
        </w:rPr>
        <w:t>айона Волгоградской области.</w:t>
      </w:r>
    </w:p>
    <w:p w:rsidR="00E245A2" w:rsidRPr="004A7E1D" w:rsidRDefault="00E245A2">
      <w:pPr>
        <w:rPr>
          <w:rFonts w:ascii="Times New Roman" w:hAnsi="Times New Roman" w:cs="Times New Roman"/>
          <w:sz w:val="26"/>
          <w:szCs w:val="26"/>
        </w:rPr>
      </w:pPr>
    </w:p>
    <w:p w:rsidR="00E245A2" w:rsidRPr="004A7E1D" w:rsidRDefault="008815A8">
      <w:pPr>
        <w:rPr>
          <w:rFonts w:ascii="Times New Roman" w:hAnsi="Times New Roman" w:cs="Times New Roman"/>
          <w:sz w:val="26"/>
          <w:szCs w:val="26"/>
        </w:rPr>
      </w:pPr>
      <w:r w:rsidRPr="004A7E1D">
        <w:rPr>
          <w:rFonts w:ascii="Times New Roman" w:hAnsi="Times New Roman" w:cs="Times New Roman"/>
          <w:sz w:val="26"/>
          <w:szCs w:val="26"/>
        </w:rPr>
        <w:t>Цель П</w:t>
      </w:r>
      <w:r w:rsidR="00E245A2" w:rsidRPr="004A7E1D">
        <w:rPr>
          <w:rFonts w:ascii="Times New Roman" w:hAnsi="Times New Roman" w:cs="Times New Roman"/>
          <w:sz w:val="26"/>
          <w:szCs w:val="26"/>
        </w:rPr>
        <w:t>рограммы                        Цель Программы:</w:t>
      </w:r>
    </w:p>
    <w:p w:rsidR="00E245A2" w:rsidRPr="004A7E1D" w:rsidRDefault="00E245A2">
      <w:pPr>
        <w:rPr>
          <w:rFonts w:ascii="Times New Roman" w:hAnsi="Times New Roman" w:cs="Times New Roman"/>
          <w:sz w:val="26"/>
          <w:szCs w:val="26"/>
        </w:rPr>
      </w:pPr>
      <w:r w:rsidRPr="004A7E1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- повышение роли малого и среднего</w:t>
      </w:r>
    </w:p>
    <w:p w:rsidR="00E245A2" w:rsidRPr="004A7E1D" w:rsidRDefault="00E245A2">
      <w:pPr>
        <w:rPr>
          <w:rFonts w:ascii="Times New Roman" w:hAnsi="Times New Roman" w:cs="Times New Roman"/>
          <w:sz w:val="26"/>
          <w:szCs w:val="26"/>
        </w:rPr>
      </w:pPr>
      <w:r w:rsidRPr="004A7E1D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="008815A8" w:rsidRPr="004A7E1D">
        <w:rPr>
          <w:rFonts w:ascii="Times New Roman" w:hAnsi="Times New Roman" w:cs="Times New Roman"/>
          <w:sz w:val="26"/>
          <w:szCs w:val="26"/>
        </w:rPr>
        <w:t xml:space="preserve">          п</w:t>
      </w:r>
      <w:r w:rsidRPr="004A7E1D">
        <w:rPr>
          <w:rFonts w:ascii="Times New Roman" w:hAnsi="Times New Roman" w:cs="Times New Roman"/>
          <w:sz w:val="26"/>
          <w:szCs w:val="26"/>
        </w:rPr>
        <w:t xml:space="preserve">редпринимательства на территории </w:t>
      </w:r>
    </w:p>
    <w:p w:rsidR="00E245A2" w:rsidRPr="004A7E1D" w:rsidRDefault="00E245A2">
      <w:pPr>
        <w:rPr>
          <w:rFonts w:ascii="Times New Roman" w:hAnsi="Times New Roman" w:cs="Times New Roman"/>
          <w:sz w:val="26"/>
          <w:szCs w:val="26"/>
        </w:rPr>
      </w:pPr>
      <w:r w:rsidRPr="004A7E1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Нехаевского сельского поселения</w:t>
      </w:r>
    </w:p>
    <w:p w:rsidR="00E245A2" w:rsidRPr="004A7E1D" w:rsidRDefault="00E245A2">
      <w:pPr>
        <w:rPr>
          <w:rFonts w:ascii="Times New Roman" w:hAnsi="Times New Roman" w:cs="Times New Roman"/>
          <w:sz w:val="26"/>
          <w:szCs w:val="26"/>
        </w:rPr>
      </w:pPr>
      <w:r w:rsidRPr="004A7E1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Нехаевского муниципального района </w:t>
      </w:r>
    </w:p>
    <w:p w:rsidR="00E245A2" w:rsidRPr="004A7E1D" w:rsidRDefault="00E245A2">
      <w:pPr>
        <w:rPr>
          <w:rFonts w:ascii="Times New Roman" w:hAnsi="Times New Roman" w:cs="Times New Roman"/>
          <w:sz w:val="26"/>
          <w:szCs w:val="26"/>
        </w:rPr>
      </w:pPr>
      <w:r w:rsidRPr="004A7E1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Волгоградской области;</w:t>
      </w:r>
    </w:p>
    <w:p w:rsidR="00E245A2" w:rsidRPr="004A7E1D" w:rsidRDefault="00E245A2">
      <w:pPr>
        <w:rPr>
          <w:rFonts w:ascii="Times New Roman" w:hAnsi="Times New Roman" w:cs="Times New Roman"/>
          <w:sz w:val="26"/>
          <w:szCs w:val="26"/>
        </w:rPr>
      </w:pPr>
      <w:r w:rsidRPr="004A7E1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- создание новых рабочих мест;</w:t>
      </w:r>
    </w:p>
    <w:p w:rsidR="00E245A2" w:rsidRPr="004A7E1D" w:rsidRDefault="00E245A2">
      <w:pPr>
        <w:rPr>
          <w:rFonts w:ascii="Times New Roman" w:hAnsi="Times New Roman" w:cs="Times New Roman"/>
          <w:sz w:val="26"/>
          <w:szCs w:val="26"/>
        </w:rPr>
      </w:pPr>
    </w:p>
    <w:p w:rsidR="00E245A2" w:rsidRPr="004A7E1D" w:rsidRDefault="00E245A2">
      <w:pPr>
        <w:rPr>
          <w:rFonts w:ascii="Times New Roman" w:hAnsi="Times New Roman" w:cs="Times New Roman"/>
          <w:sz w:val="26"/>
          <w:szCs w:val="26"/>
        </w:rPr>
      </w:pPr>
      <w:r w:rsidRPr="004A7E1D">
        <w:rPr>
          <w:rFonts w:ascii="Times New Roman" w:hAnsi="Times New Roman" w:cs="Times New Roman"/>
          <w:sz w:val="26"/>
          <w:szCs w:val="26"/>
        </w:rPr>
        <w:t>Основные задачи                      Основные задачи Программы;</w:t>
      </w:r>
    </w:p>
    <w:p w:rsidR="00E245A2" w:rsidRPr="004A7E1D" w:rsidRDefault="006D78C4">
      <w:pPr>
        <w:rPr>
          <w:rFonts w:ascii="Times New Roman" w:hAnsi="Times New Roman" w:cs="Times New Roman"/>
          <w:sz w:val="26"/>
          <w:szCs w:val="26"/>
        </w:rPr>
      </w:pPr>
      <w:r w:rsidRPr="004A7E1D">
        <w:rPr>
          <w:rFonts w:ascii="Times New Roman" w:hAnsi="Times New Roman" w:cs="Times New Roman"/>
          <w:sz w:val="26"/>
          <w:szCs w:val="26"/>
        </w:rPr>
        <w:t>Программы</w:t>
      </w:r>
      <w:r w:rsidR="00E245A2" w:rsidRPr="004A7E1D">
        <w:rPr>
          <w:rFonts w:ascii="Times New Roman" w:hAnsi="Times New Roman" w:cs="Times New Roman"/>
          <w:sz w:val="26"/>
          <w:szCs w:val="26"/>
        </w:rPr>
        <w:t xml:space="preserve"> </w:t>
      </w:r>
      <w:r w:rsidRPr="004A7E1D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E245A2" w:rsidRPr="004A7E1D">
        <w:rPr>
          <w:rFonts w:ascii="Times New Roman" w:hAnsi="Times New Roman" w:cs="Times New Roman"/>
          <w:sz w:val="26"/>
          <w:szCs w:val="26"/>
        </w:rPr>
        <w:t xml:space="preserve">  - организационная поддержка субъектов </w:t>
      </w:r>
    </w:p>
    <w:p w:rsidR="006D78C4" w:rsidRPr="004A7E1D" w:rsidRDefault="00E245A2">
      <w:pPr>
        <w:rPr>
          <w:rFonts w:ascii="Times New Roman" w:hAnsi="Times New Roman" w:cs="Times New Roman"/>
          <w:sz w:val="26"/>
          <w:szCs w:val="26"/>
        </w:rPr>
      </w:pPr>
      <w:r w:rsidRPr="004A7E1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малого и среднего </w:t>
      </w:r>
      <w:r w:rsidR="006D78C4" w:rsidRPr="004A7E1D">
        <w:rPr>
          <w:rFonts w:ascii="Times New Roman" w:hAnsi="Times New Roman" w:cs="Times New Roman"/>
          <w:sz w:val="26"/>
          <w:szCs w:val="26"/>
        </w:rPr>
        <w:t>предпринимательства;</w:t>
      </w:r>
    </w:p>
    <w:p w:rsidR="006D78C4" w:rsidRPr="004A7E1D" w:rsidRDefault="006D78C4">
      <w:pPr>
        <w:rPr>
          <w:rFonts w:ascii="Times New Roman" w:hAnsi="Times New Roman" w:cs="Times New Roman"/>
          <w:sz w:val="26"/>
          <w:szCs w:val="26"/>
        </w:rPr>
      </w:pPr>
      <w:r w:rsidRPr="004A7E1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-  поддержка малого и среднего </w:t>
      </w:r>
    </w:p>
    <w:p w:rsidR="006D78C4" w:rsidRPr="004A7E1D" w:rsidRDefault="006D78C4">
      <w:pPr>
        <w:rPr>
          <w:rFonts w:ascii="Times New Roman" w:hAnsi="Times New Roman" w:cs="Times New Roman"/>
          <w:sz w:val="26"/>
          <w:szCs w:val="26"/>
        </w:rPr>
      </w:pPr>
      <w:r w:rsidRPr="004A7E1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предпринимательства </w:t>
      </w:r>
      <w:r w:rsidR="008815A8" w:rsidRPr="004A7E1D">
        <w:rPr>
          <w:rFonts w:ascii="Times New Roman" w:hAnsi="Times New Roman" w:cs="Times New Roman"/>
          <w:sz w:val="26"/>
          <w:szCs w:val="26"/>
        </w:rPr>
        <w:t xml:space="preserve">в </w:t>
      </w:r>
      <w:r w:rsidRPr="004A7E1D">
        <w:rPr>
          <w:rFonts w:ascii="Times New Roman" w:hAnsi="Times New Roman" w:cs="Times New Roman"/>
          <w:sz w:val="26"/>
          <w:szCs w:val="26"/>
        </w:rPr>
        <w:t>приоритетных сферах:</w:t>
      </w:r>
    </w:p>
    <w:p w:rsidR="006D78C4" w:rsidRPr="004A7E1D" w:rsidRDefault="006D78C4">
      <w:pPr>
        <w:rPr>
          <w:rFonts w:ascii="Times New Roman" w:hAnsi="Times New Roman" w:cs="Times New Roman"/>
          <w:sz w:val="26"/>
          <w:szCs w:val="26"/>
        </w:rPr>
      </w:pPr>
      <w:r w:rsidRPr="004A7E1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производства, жилищно-коммунального</w:t>
      </w:r>
    </w:p>
    <w:p w:rsidR="006D78C4" w:rsidRPr="004A7E1D" w:rsidRDefault="006D78C4">
      <w:pPr>
        <w:rPr>
          <w:rFonts w:ascii="Times New Roman" w:hAnsi="Times New Roman" w:cs="Times New Roman"/>
          <w:sz w:val="26"/>
          <w:szCs w:val="26"/>
        </w:rPr>
      </w:pPr>
      <w:r w:rsidRPr="004A7E1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хозяйства;</w:t>
      </w:r>
    </w:p>
    <w:p w:rsidR="006D78C4" w:rsidRPr="004A7E1D" w:rsidRDefault="006D78C4">
      <w:pPr>
        <w:rPr>
          <w:rFonts w:ascii="Times New Roman" w:hAnsi="Times New Roman" w:cs="Times New Roman"/>
          <w:sz w:val="26"/>
          <w:szCs w:val="26"/>
        </w:rPr>
      </w:pPr>
      <w:r w:rsidRPr="004A7E1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- информационная и консультационная         </w:t>
      </w:r>
    </w:p>
    <w:p w:rsidR="006D78C4" w:rsidRPr="004A7E1D" w:rsidRDefault="006D78C4">
      <w:pPr>
        <w:rPr>
          <w:rFonts w:ascii="Times New Roman" w:hAnsi="Times New Roman" w:cs="Times New Roman"/>
          <w:sz w:val="26"/>
          <w:szCs w:val="26"/>
        </w:rPr>
      </w:pPr>
      <w:r w:rsidRPr="004A7E1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поддержка субъектов малого и среднего </w:t>
      </w:r>
    </w:p>
    <w:p w:rsidR="006D78C4" w:rsidRPr="004A7E1D" w:rsidRDefault="006D78C4">
      <w:pPr>
        <w:rPr>
          <w:rFonts w:ascii="Times New Roman" w:hAnsi="Times New Roman" w:cs="Times New Roman"/>
          <w:sz w:val="26"/>
          <w:szCs w:val="26"/>
        </w:rPr>
      </w:pPr>
      <w:r w:rsidRPr="004A7E1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предпринимательства, в том числе начинающих</w:t>
      </w:r>
    </w:p>
    <w:p w:rsidR="006D78C4" w:rsidRPr="004A7E1D" w:rsidRDefault="006D78C4">
      <w:pPr>
        <w:rPr>
          <w:rFonts w:ascii="Times New Roman" w:hAnsi="Times New Roman" w:cs="Times New Roman"/>
          <w:sz w:val="26"/>
          <w:szCs w:val="26"/>
        </w:rPr>
      </w:pPr>
      <w:r w:rsidRPr="004A7E1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предпринимателей, учащейся молодежи, а также  </w:t>
      </w:r>
    </w:p>
    <w:p w:rsidR="006D78C4" w:rsidRPr="004A7E1D" w:rsidRDefault="006D78C4">
      <w:pPr>
        <w:rPr>
          <w:rFonts w:ascii="Times New Roman" w:hAnsi="Times New Roman" w:cs="Times New Roman"/>
          <w:sz w:val="26"/>
          <w:szCs w:val="26"/>
        </w:rPr>
      </w:pPr>
      <w:r w:rsidRPr="004A7E1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безработных граждан, желающих организовать</w:t>
      </w:r>
    </w:p>
    <w:p w:rsidR="006D78C4" w:rsidRPr="004A7E1D" w:rsidRDefault="006D78C4">
      <w:pPr>
        <w:rPr>
          <w:rFonts w:ascii="Times New Roman" w:hAnsi="Times New Roman" w:cs="Times New Roman"/>
          <w:sz w:val="26"/>
          <w:szCs w:val="26"/>
        </w:rPr>
      </w:pPr>
      <w:r w:rsidRPr="004A7E1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собственное дело.</w:t>
      </w:r>
    </w:p>
    <w:p w:rsidR="006D78C4" w:rsidRPr="004A7E1D" w:rsidRDefault="006D78C4">
      <w:pPr>
        <w:rPr>
          <w:rFonts w:ascii="Times New Roman" w:hAnsi="Times New Roman" w:cs="Times New Roman"/>
          <w:sz w:val="26"/>
          <w:szCs w:val="26"/>
        </w:rPr>
      </w:pPr>
    </w:p>
    <w:p w:rsidR="006D78C4" w:rsidRPr="004A7E1D" w:rsidRDefault="006D78C4">
      <w:pPr>
        <w:rPr>
          <w:rFonts w:ascii="Times New Roman" w:hAnsi="Times New Roman" w:cs="Times New Roman"/>
          <w:sz w:val="26"/>
          <w:szCs w:val="26"/>
        </w:rPr>
      </w:pPr>
    </w:p>
    <w:p w:rsidR="006D78C4" w:rsidRPr="004A7E1D" w:rsidRDefault="006D78C4">
      <w:pPr>
        <w:rPr>
          <w:rFonts w:ascii="Times New Roman" w:hAnsi="Times New Roman" w:cs="Times New Roman"/>
          <w:sz w:val="26"/>
          <w:szCs w:val="26"/>
        </w:rPr>
      </w:pPr>
      <w:r w:rsidRPr="004A7E1D">
        <w:rPr>
          <w:rFonts w:ascii="Times New Roman" w:hAnsi="Times New Roman" w:cs="Times New Roman"/>
          <w:sz w:val="26"/>
          <w:szCs w:val="26"/>
        </w:rPr>
        <w:t>Сроки реализации                                         2015-2017 годы.</w:t>
      </w:r>
    </w:p>
    <w:p w:rsidR="006D78C4" w:rsidRPr="004A7E1D" w:rsidRDefault="006A0668">
      <w:pPr>
        <w:rPr>
          <w:rFonts w:ascii="Times New Roman" w:hAnsi="Times New Roman" w:cs="Times New Roman"/>
          <w:sz w:val="26"/>
          <w:szCs w:val="26"/>
        </w:rPr>
      </w:pPr>
      <w:r w:rsidRPr="004A7E1D">
        <w:rPr>
          <w:rFonts w:ascii="Times New Roman" w:hAnsi="Times New Roman" w:cs="Times New Roman"/>
          <w:sz w:val="26"/>
          <w:szCs w:val="26"/>
        </w:rPr>
        <w:t xml:space="preserve">  Программы</w:t>
      </w:r>
    </w:p>
    <w:p w:rsidR="00190486" w:rsidRPr="004A7E1D" w:rsidRDefault="00190486">
      <w:pPr>
        <w:rPr>
          <w:rFonts w:ascii="Times New Roman" w:hAnsi="Times New Roman" w:cs="Times New Roman"/>
          <w:sz w:val="26"/>
          <w:szCs w:val="26"/>
        </w:rPr>
      </w:pPr>
    </w:p>
    <w:p w:rsidR="006D2305" w:rsidRPr="004A7E1D" w:rsidRDefault="006D2305" w:rsidP="006D2305">
      <w:pPr>
        <w:jc w:val="both"/>
        <w:rPr>
          <w:rFonts w:ascii="Times New Roman" w:hAnsi="Times New Roman" w:cs="Times New Roman"/>
          <w:sz w:val="26"/>
          <w:szCs w:val="26"/>
        </w:rPr>
      </w:pPr>
      <w:r w:rsidRPr="004A7E1D">
        <w:rPr>
          <w:rFonts w:ascii="Times New Roman" w:hAnsi="Times New Roman" w:cs="Times New Roman"/>
          <w:sz w:val="26"/>
          <w:szCs w:val="26"/>
        </w:rPr>
        <w:t xml:space="preserve">Ожидаемые                            - увеличение численности работающих на </w:t>
      </w:r>
    </w:p>
    <w:p w:rsidR="006D2305" w:rsidRPr="004A7E1D" w:rsidRDefault="00871A85" w:rsidP="006D2305">
      <w:pPr>
        <w:jc w:val="both"/>
        <w:rPr>
          <w:rFonts w:ascii="Times New Roman" w:hAnsi="Times New Roman" w:cs="Times New Roman"/>
          <w:sz w:val="26"/>
          <w:szCs w:val="26"/>
        </w:rPr>
      </w:pPr>
      <w:r w:rsidRPr="004A7E1D">
        <w:rPr>
          <w:rFonts w:ascii="Times New Roman" w:hAnsi="Times New Roman" w:cs="Times New Roman"/>
          <w:sz w:val="26"/>
          <w:szCs w:val="26"/>
        </w:rPr>
        <w:t>социально</w:t>
      </w:r>
      <w:r w:rsidR="006D2305" w:rsidRPr="004A7E1D">
        <w:rPr>
          <w:rFonts w:ascii="Times New Roman" w:hAnsi="Times New Roman" w:cs="Times New Roman"/>
          <w:sz w:val="26"/>
          <w:szCs w:val="26"/>
        </w:rPr>
        <w:t xml:space="preserve"> </w:t>
      </w:r>
      <w:r w:rsidRPr="004A7E1D">
        <w:rPr>
          <w:rFonts w:ascii="Times New Roman" w:hAnsi="Times New Roman" w:cs="Times New Roman"/>
          <w:sz w:val="26"/>
          <w:szCs w:val="26"/>
        </w:rPr>
        <w:t>-</w:t>
      </w:r>
      <w:r w:rsidR="006D2305" w:rsidRPr="004A7E1D">
        <w:rPr>
          <w:rFonts w:ascii="Times New Roman" w:hAnsi="Times New Roman" w:cs="Times New Roman"/>
          <w:sz w:val="26"/>
          <w:szCs w:val="26"/>
        </w:rPr>
        <w:t xml:space="preserve">  </w:t>
      </w:r>
      <w:r w:rsidRPr="004A7E1D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6D2305" w:rsidRPr="004A7E1D">
        <w:rPr>
          <w:rFonts w:ascii="Times New Roman" w:hAnsi="Times New Roman" w:cs="Times New Roman"/>
          <w:sz w:val="26"/>
          <w:szCs w:val="26"/>
        </w:rPr>
        <w:t xml:space="preserve"> </w:t>
      </w:r>
      <w:r w:rsidRPr="004A7E1D">
        <w:rPr>
          <w:rFonts w:ascii="Times New Roman" w:hAnsi="Times New Roman" w:cs="Times New Roman"/>
          <w:sz w:val="26"/>
          <w:szCs w:val="26"/>
        </w:rPr>
        <w:t xml:space="preserve">   </w:t>
      </w:r>
      <w:r w:rsidR="006D2305" w:rsidRPr="004A7E1D">
        <w:rPr>
          <w:rFonts w:ascii="Times New Roman" w:hAnsi="Times New Roman" w:cs="Times New Roman"/>
          <w:sz w:val="26"/>
          <w:szCs w:val="26"/>
        </w:rPr>
        <w:t>малых и средних предприятиях, осуществляющих</w:t>
      </w:r>
    </w:p>
    <w:p w:rsidR="006D2305" w:rsidRPr="004A7E1D" w:rsidRDefault="00871A85" w:rsidP="006D2305">
      <w:pPr>
        <w:jc w:val="both"/>
        <w:rPr>
          <w:rFonts w:ascii="Times New Roman" w:hAnsi="Times New Roman" w:cs="Times New Roman"/>
          <w:sz w:val="26"/>
          <w:szCs w:val="26"/>
        </w:rPr>
      </w:pPr>
      <w:r w:rsidRPr="004A7E1D">
        <w:rPr>
          <w:rFonts w:ascii="Times New Roman" w:hAnsi="Times New Roman" w:cs="Times New Roman"/>
          <w:sz w:val="26"/>
          <w:szCs w:val="26"/>
        </w:rPr>
        <w:t>экономические</w:t>
      </w:r>
      <w:r w:rsidR="006D2305" w:rsidRPr="004A7E1D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4A7E1D">
        <w:rPr>
          <w:rFonts w:ascii="Times New Roman" w:hAnsi="Times New Roman" w:cs="Times New Roman"/>
          <w:sz w:val="26"/>
          <w:szCs w:val="26"/>
        </w:rPr>
        <w:t xml:space="preserve">   </w:t>
      </w:r>
      <w:r w:rsidR="006D2305" w:rsidRPr="004A7E1D">
        <w:rPr>
          <w:rFonts w:ascii="Times New Roman" w:hAnsi="Times New Roman" w:cs="Times New Roman"/>
          <w:sz w:val="26"/>
          <w:szCs w:val="26"/>
        </w:rPr>
        <w:t xml:space="preserve">деятельность на территории муниципального </w:t>
      </w:r>
    </w:p>
    <w:p w:rsidR="006D2305" w:rsidRPr="004A7E1D" w:rsidRDefault="00871A85" w:rsidP="006D2305">
      <w:pPr>
        <w:jc w:val="both"/>
        <w:rPr>
          <w:rFonts w:ascii="Times New Roman" w:hAnsi="Times New Roman" w:cs="Times New Roman"/>
          <w:sz w:val="26"/>
          <w:szCs w:val="26"/>
        </w:rPr>
      </w:pPr>
      <w:r w:rsidRPr="004A7E1D">
        <w:rPr>
          <w:rFonts w:ascii="Times New Roman" w:hAnsi="Times New Roman" w:cs="Times New Roman"/>
          <w:sz w:val="26"/>
          <w:szCs w:val="26"/>
        </w:rPr>
        <w:lastRenderedPageBreak/>
        <w:t>результаты</w:t>
      </w:r>
      <w:r w:rsidR="006D2305" w:rsidRPr="004A7E1D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4A7E1D">
        <w:rPr>
          <w:rFonts w:ascii="Times New Roman" w:hAnsi="Times New Roman" w:cs="Times New Roman"/>
          <w:sz w:val="26"/>
          <w:szCs w:val="26"/>
        </w:rPr>
        <w:t xml:space="preserve">          </w:t>
      </w:r>
      <w:r w:rsidR="006D2305" w:rsidRPr="004A7E1D">
        <w:rPr>
          <w:rFonts w:ascii="Times New Roman" w:hAnsi="Times New Roman" w:cs="Times New Roman"/>
          <w:sz w:val="26"/>
          <w:szCs w:val="26"/>
        </w:rPr>
        <w:t>образования;</w:t>
      </w:r>
    </w:p>
    <w:p w:rsidR="006D2305" w:rsidRPr="004A7E1D" w:rsidRDefault="00871A85" w:rsidP="006D2305">
      <w:pPr>
        <w:jc w:val="both"/>
        <w:rPr>
          <w:rFonts w:ascii="Times New Roman" w:hAnsi="Times New Roman" w:cs="Times New Roman"/>
          <w:sz w:val="26"/>
          <w:szCs w:val="26"/>
        </w:rPr>
      </w:pPr>
      <w:r w:rsidRPr="004A7E1D">
        <w:rPr>
          <w:rFonts w:ascii="Times New Roman" w:hAnsi="Times New Roman" w:cs="Times New Roman"/>
          <w:sz w:val="26"/>
          <w:szCs w:val="26"/>
        </w:rPr>
        <w:t>реализации</w:t>
      </w:r>
      <w:r w:rsidR="006D2305" w:rsidRPr="004A7E1D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4A7E1D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6D2305" w:rsidRPr="004A7E1D">
        <w:rPr>
          <w:rFonts w:ascii="Times New Roman" w:hAnsi="Times New Roman" w:cs="Times New Roman"/>
          <w:sz w:val="26"/>
          <w:szCs w:val="26"/>
        </w:rPr>
        <w:t xml:space="preserve">-  увеличение доли налоговых поступлений от   </w:t>
      </w:r>
    </w:p>
    <w:p w:rsidR="006D2305" w:rsidRPr="004A7E1D" w:rsidRDefault="00871A85" w:rsidP="006D2305">
      <w:pPr>
        <w:jc w:val="both"/>
        <w:rPr>
          <w:rFonts w:ascii="Times New Roman" w:hAnsi="Times New Roman" w:cs="Times New Roman"/>
          <w:sz w:val="26"/>
          <w:szCs w:val="26"/>
        </w:rPr>
      </w:pPr>
      <w:r w:rsidRPr="004A7E1D">
        <w:rPr>
          <w:rFonts w:ascii="Times New Roman" w:hAnsi="Times New Roman" w:cs="Times New Roman"/>
          <w:sz w:val="26"/>
          <w:szCs w:val="26"/>
        </w:rPr>
        <w:t>Программы</w:t>
      </w:r>
      <w:r w:rsidR="006D2305" w:rsidRPr="004A7E1D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4A7E1D">
        <w:rPr>
          <w:rFonts w:ascii="Times New Roman" w:hAnsi="Times New Roman" w:cs="Times New Roman"/>
          <w:sz w:val="26"/>
          <w:szCs w:val="26"/>
        </w:rPr>
        <w:t xml:space="preserve">          </w:t>
      </w:r>
      <w:r w:rsidR="006D2305" w:rsidRPr="004A7E1D">
        <w:rPr>
          <w:rFonts w:ascii="Times New Roman" w:hAnsi="Times New Roman" w:cs="Times New Roman"/>
          <w:sz w:val="26"/>
          <w:szCs w:val="26"/>
        </w:rPr>
        <w:t xml:space="preserve"> субъектов малого и среднего предпринимательства</w:t>
      </w:r>
    </w:p>
    <w:p w:rsidR="006D2305" w:rsidRPr="004A7E1D" w:rsidRDefault="006D2305" w:rsidP="006D2305">
      <w:pPr>
        <w:jc w:val="both"/>
        <w:rPr>
          <w:rFonts w:ascii="Times New Roman" w:hAnsi="Times New Roman" w:cs="Times New Roman"/>
          <w:sz w:val="26"/>
          <w:szCs w:val="26"/>
        </w:rPr>
      </w:pPr>
      <w:r w:rsidRPr="004A7E1D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871A85" w:rsidRPr="004A7E1D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4A7E1D">
        <w:rPr>
          <w:rFonts w:ascii="Times New Roman" w:hAnsi="Times New Roman" w:cs="Times New Roman"/>
          <w:sz w:val="26"/>
          <w:szCs w:val="26"/>
        </w:rPr>
        <w:t>в бюджет муниципального образования.</w:t>
      </w:r>
    </w:p>
    <w:p w:rsidR="006D78C4" w:rsidRPr="004A7E1D" w:rsidRDefault="006D78C4">
      <w:pPr>
        <w:rPr>
          <w:rFonts w:ascii="Times New Roman" w:hAnsi="Times New Roman" w:cs="Times New Roman"/>
          <w:sz w:val="26"/>
          <w:szCs w:val="26"/>
        </w:rPr>
      </w:pPr>
    </w:p>
    <w:p w:rsidR="006D78C4" w:rsidRPr="004A7E1D" w:rsidRDefault="006D78C4">
      <w:pPr>
        <w:rPr>
          <w:rFonts w:ascii="Times New Roman" w:hAnsi="Times New Roman" w:cs="Times New Roman"/>
          <w:sz w:val="26"/>
          <w:szCs w:val="26"/>
        </w:rPr>
      </w:pPr>
    </w:p>
    <w:p w:rsidR="006D78C4" w:rsidRPr="004A7E1D" w:rsidRDefault="006D78C4">
      <w:pPr>
        <w:rPr>
          <w:rFonts w:ascii="Times New Roman" w:hAnsi="Times New Roman" w:cs="Times New Roman"/>
          <w:sz w:val="26"/>
          <w:szCs w:val="26"/>
        </w:rPr>
      </w:pPr>
      <w:r w:rsidRPr="004A7E1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</w:p>
    <w:p w:rsidR="006D78C4" w:rsidRPr="004A7E1D" w:rsidRDefault="00D72BE1" w:rsidP="00D72BE1">
      <w:pPr>
        <w:pStyle w:val="a3"/>
        <w:ind w:left="106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</w:t>
      </w:r>
      <w:r w:rsidR="00871A85" w:rsidRPr="004A7E1D">
        <w:rPr>
          <w:rFonts w:ascii="Times New Roman" w:hAnsi="Times New Roman" w:cs="Times New Roman"/>
          <w:b/>
          <w:sz w:val="26"/>
          <w:szCs w:val="26"/>
        </w:rPr>
        <w:t>Обоснование необходимости разработки Программы</w:t>
      </w:r>
      <w:r w:rsidR="00871A85" w:rsidRPr="004A7E1D">
        <w:rPr>
          <w:rFonts w:ascii="Times New Roman" w:hAnsi="Times New Roman" w:cs="Times New Roman"/>
          <w:sz w:val="26"/>
          <w:szCs w:val="26"/>
        </w:rPr>
        <w:t>.</w:t>
      </w:r>
    </w:p>
    <w:p w:rsidR="00E245A2" w:rsidRPr="004A7E1D" w:rsidRDefault="00ED2A7B" w:rsidP="002260D1">
      <w:pPr>
        <w:jc w:val="both"/>
        <w:rPr>
          <w:rFonts w:ascii="Times New Roman" w:hAnsi="Times New Roman" w:cs="Times New Roman"/>
          <w:sz w:val="26"/>
          <w:szCs w:val="26"/>
        </w:rPr>
      </w:pPr>
      <w:r w:rsidRPr="004A7E1D">
        <w:rPr>
          <w:rFonts w:ascii="Times New Roman" w:hAnsi="Times New Roman" w:cs="Times New Roman"/>
          <w:sz w:val="26"/>
          <w:szCs w:val="26"/>
        </w:rPr>
        <w:t xml:space="preserve">    </w:t>
      </w:r>
      <w:r w:rsidR="00871A85" w:rsidRPr="004A7E1D">
        <w:rPr>
          <w:rFonts w:ascii="Times New Roman" w:hAnsi="Times New Roman" w:cs="Times New Roman"/>
          <w:sz w:val="26"/>
          <w:szCs w:val="26"/>
        </w:rPr>
        <w:t>Развитие малого и среднего предпринимательства является важным условием планирования рыночной экономики и одной из важных социально- экономических задач общегосударственного значения.</w:t>
      </w:r>
      <w:r w:rsidR="006D78C4" w:rsidRPr="004A7E1D">
        <w:rPr>
          <w:rFonts w:ascii="Times New Roman" w:hAnsi="Times New Roman" w:cs="Times New Roman"/>
          <w:sz w:val="26"/>
          <w:szCs w:val="26"/>
        </w:rPr>
        <w:t xml:space="preserve">   </w:t>
      </w:r>
      <w:r w:rsidR="00E245A2" w:rsidRPr="004A7E1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71A85" w:rsidRPr="004A7E1D" w:rsidRDefault="00ED2A7B" w:rsidP="002260D1">
      <w:pPr>
        <w:jc w:val="both"/>
        <w:rPr>
          <w:rFonts w:ascii="Times New Roman" w:hAnsi="Times New Roman" w:cs="Times New Roman"/>
          <w:sz w:val="26"/>
          <w:szCs w:val="26"/>
        </w:rPr>
      </w:pPr>
      <w:r w:rsidRPr="004A7E1D">
        <w:rPr>
          <w:rFonts w:ascii="Times New Roman" w:hAnsi="Times New Roman" w:cs="Times New Roman"/>
          <w:sz w:val="26"/>
          <w:szCs w:val="26"/>
        </w:rPr>
        <w:t xml:space="preserve">   Участвуя практически во всех видах экономической деятельности, субъекты малого и среднего предпринимательства Нехаевского сельского поселения Нехаевского района Волгоградской области обеспечивают формирование конкурентной среды, увеличение объемов производства, занятость и повышение в жизни населения, формирование среднего класса. Экономическое и социальное развитие района напрямую зависит от развития данного сектора экономики. </w:t>
      </w:r>
    </w:p>
    <w:p w:rsidR="00E245A2" w:rsidRPr="004A7E1D" w:rsidRDefault="002A6A3D" w:rsidP="002260D1">
      <w:pPr>
        <w:jc w:val="both"/>
        <w:rPr>
          <w:rFonts w:ascii="Times New Roman" w:hAnsi="Times New Roman" w:cs="Times New Roman"/>
          <w:sz w:val="26"/>
          <w:szCs w:val="26"/>
        </w:rPr>
      </w:pPr>
      <w:r w:rsidRPr="004A7E1D">
        <w:rPr>
          <w:rFonts w:ascii="Times New Roman" w:hAnsi="Times New Roman" w:cs="Times New Roman"/>
          <w:sz w:val="26"/>
          <w:szCs w:val="26"/>
        </w:rPr>
        <w:t xml:space="preserve"> Выполнять свою значимую роль в экономике поселения субъекты малого и среднего предпринимательства могут лишь при наличии благоприятных </w:t>
      </w:r>
      <w:r w:rsidR="00157474" w:rsidRPr="004A7E1D">
        <w:rPr>
          <w:rFonts w:ascii="Times New Roman" w:hAnsi="Times New Roman" w:cs="Times New Roman"/>
          <w:sz w:val="26"/>
          <w:szCs w:val="26"/>
        </w:rPr>
        <w:t>условий для деятельности.</w:t>
      </w:r>
      <w:r w:rsidR="00E245A2" w:rsidRPr="004A7E1D">
        <w:rPr>
          <w:rFonts w:ascii="Times New Roman" w:hAnsi="Times New Roman" w:cs="Times New Roman"/>
          <w:sz w:val="26"/>
          <w:szCs w:val="26"/>
        </w:rPr>
        <w:t xml:space="preserve">                    </w:t>
      </w:r>
    </w:p>
    <w:p w:rsidR="00E245A2" w:rsidRPr="004A7E1D" w:rsidRDefault="00157474" w:rsidP="002260D1">
      <w:pPr>
        <w:jc w:val="both"/>
        <w:rPr>
          <w:rFonts w:ascii="Times New Roman" w:hAnsi="Times New Roman" w:cs="Times New Roman"/>
          <w:sz w:val="26"/>
          <w:szCs w:val="26"/>
        </w:rPr>
      </w:pPr>
      <w:r w:rsidRPr="004A7E1D">
        <w:rPr>
          <w:rFonts w:ascii="Times New Roman" w:hAnsi="Times New Roman" w:cs="Times New Roman"/>
          <w:sz w:val="26"/>
          <w:szCs w:val="26"/>
        </w:rPr>
        <w:t xml:space="preserve">   Факторами, определяющими особую роль малого и среднего предпринимательства в условиях рыночной системы хозяйствования, являются:</w:t>
      </w:r>
    </w:p>
    <w:p w:rsidR="00E245A2" w:rsidRPr="004A7E1D" w:rsidRDefault="008815A8" w:rsidP="002260D1">
      <w:pPr>
        <w:jc w:val="both"/>
        <w:rPr>
          <w:rFonts w:ascii="Times New Roman" w:hAnsi="Times New Roman" w:cs="Times New Roman"/>
          <w:sz w:val="26"/>
          <w:szCs w:val="26"/>
        </w:rPr>
      </w:pPr>
      <w:r w:rsidRPr="004A7E1D">
        <w:rPr>
          <w:rFonts w:ascii="Times New Roman" w:hAnsi="Times New Roman" w:cs="Times New Roman"/>
          <w:sz w:val="26"/>
          <w:szCs w:val="26"/>
        </w:rPr>
        <w:t>р</w:t>
      </w:r>
      <w:r w:rsidR="00157474" w:rsidRPr="004A7E1D">
        <w:rPr>
          <w:rFonts w:ascii="Times New Roman" w:hAnsi="Times New Roman" w:cs="Times New Roman"/>
          <w:sz w:val="26"/>
          <w:szCs w:val="26"/>
        </w:rPr>
        <w:t>азвитие малого и среднего предпринимательства- способствует постепенному развитию широкого слоя среднего класса, самостоятельно обеспечивающего особенное благосостояние и достойный уровень жизни и являющегося главной политической силой.</w:t>
      </w:r>
    </w:p>
    <w:p w:rsidR="00EE00C4" w:rsidRPr="004A7E1D" w:rsidRDefault="00EE00C4" w:rsidP="002260D1">
      <w:pPr>
        <w:jc w:val="both"/>
        <w:rPr>
          <w:rFonts w:ascii="Times New Roman" w:hAnsi="Times New Roman" w:cs="Times New Roman"/>
          <w:sz w:val="26"/>
          <w:szCs w:val="26"/>
        </w:rPr>
      </w:pPr>
      <w:r w:rsidRPr="004A7E1D">
        <w:rPr>
          <w:rFonts w:ascii="Times New Roman" w:hAnsi="Times New Roman" w:cs="Times New Roman"/>
          <w:sz w:val="26"/>
          <w:szCs w:val="26"/>
        </w:rPr>
        <w:t xml:space="preserve">     </w:t>
      </w:r>
      <w:r w:rsidR="00BF3A0F" w:rsidRPr="004A7E1D">
        <w:rPr>
          <w:rFonts w:ascii="Times New Roman" w:hAnsi="Times New Roman" w:cs="Times New Roman"/>
          <w:sz w:val="26"/>
          <w:szCs w:val="26"/>
        </w:rPr>
        <w:t>Поддержка развития малого предпринимательства позволит:</w:t>
      </w:r>
      <w:r w:rsidRPr="004A7E1D">
        <w:rPr>
          <w:rFonts w:ascii="Times New Roman" w:hAnsi="Times New Roman" w:cs="Times New Roman"/>
          <w:sz w:val="26"/>
          <w:szCs w:val="26"/>
        </w:rPr>
        <w:t xml:space="preserve">                       </w:t>
      </w:r>
    </w:p>
    <w:p w:rsidR="00EE00C4" w:rsidRPr="004A7E1D" w:rsidRDefault="00EE00C4" w:rsidP="002260D1">
      <w:pPr>
        <w:jc w:val="both"/>
        <w:rPr>
          <w:rFonts w:ascii="Times New Roman" w:hAnsi="Times New Roman" w:cs="Times New Roman"/>
          <w:sz w:val="26"/>
          <w:szCs w:val="26"/>
        </w:rPr>
      </w:pPr>
      <w:r w:rsidRPr="004A7E1D">
        <w:rPr>
          <w:rFonts w:ascii="Times New Roman" w:hAnsi="Times New Roman" w:cs="Times New Roman"/>
          <w:sz w:val="26"/>
          <w:szCs w:val="26"/>
        </w:rPr>
        <w:t xml:space="preserve"> </w:t>
      </w:r>
      <w:r w:rsidR="008815A8" w:rsidRPr="004A7E1D">
        <w:rPr>
          <w:rFonts w:ascii="Times New Roman" w:hAnsi="Times New Roman" w:cs="Times New Roman"/>
          <w:sz w:val="26"/>
          <w:szCs w:val="26"/>
        </w:rPr>
        <w:t>у</w:t>
      </w:r>
      <w:r w:rsidR="00BF3A0F" w:rsidRPr="004A7E1D">
        <w:rPr>
          <w:rFonts w:ascii="Times New Roman" w:hAnsi="Times New Roman" w:cs="Times New Roman"/>
          <w:sz w:val="26"/>
          <w:szCs w:val="26"/>
        </w:rPr>
        <w:t>величить долю налоговых поступлений от субъектов малого предпринимательства в областной и местные бюджеты;</w:t>
      </w:r>
      <w:r w:rsidRPr="004A7E1D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EE00C4" w:rsidRPr="004A7E1D" w:rsidRDefault="008815A8" w:rsidP="002260D1">
      <w:pPr>
        <w:jc w:val="both"/>
        <w:rPr>
          <w:rFonts w:ascii="Times New Roman" w:hAnsi="Times New Roman" w:cs="Times New Roman"/>
          <w:sz w:val="26"/>
          <w:szCs w:val="26"/>
        </w:rPr>
      </w:pPr>
      <w:r w:rsidRPr="004A7E1D">
        <w:rPr>
          <w:rFonts w:ascii="Times New Roman" w:hAnsi="Times New Roman" w:cs="Times New Roman"/>
          <w:sz w:val="26"/>
          <w:szCs w:val="26"/>
        </w:rPr>
        <w:t xml:space="preserve"> у</w:t>
      </w:r>
      <w:r w:rsidR="00BF3A0F" w:rsidRPr="004A7E1D">
        <w:rPr>
          <w:rFonts w:ascii="Times New Roman" w:hAnsi="Times New Roman" w:cs="Times New Roman"/>
          <w:sz w:val="26"/>
          <w:szCs w:val="26"/>
        </w:rPr>
        <w:t>величить долю производства товаров</w:t>
      </w:r>
      <w:r w:rsidRPr="004A7E1D">
        <w:rPr>
          <w:rFonts w:ascii="Times New Roman" w:hAnsi="Times New Roman" w:cs="Times New Roman"/>
          <w:sz w:val="26"/>
          <w:szCs w:val="26"/>
        </w:rPr>
        <w:t xml:space="preserve"> (услуг)</w:t>
      </w:r>
      <w:r w:rsidR="00BF3A0F" w:rsidRPr="004A7E1D">
        <w:rPr>
          <w:rFonts w:ascii="Times New Roman" w:hAnsi="Times New Roman" w:cs="Times New Roman"/>
          <w:sz w:val="26"/>
          <w:szCs w:val="26"/>
        </w:rPr>
        <w:t>, производственных в районе;</w:t>
      </w:r>
    </w:p>
    <w:p w:rsidR="00BF3A0F" w:rsidRPr="004A7E1D" w:rsidRDefault="008815A8" w:rsidP="002260D1">
      <w:pPr>
        <w:jc w:val="both"/>
        <w:rPr>
          <w:rFonts w:ascii="Times New Roman" w:hAnsi="Times New Roman" w:cs="Times New Roman"/>
          <w:sz w:val="26"/>
          <w:szCs w:val="26"/>
        </w:rPr>
      </w:pPr>
      <w:r w:rsidRPr="004A7E1D">
        <w:rPr>
          <w:rFonts w:ascii="Times New Roman" w:hAnsi="Times New Roman" w:cs="Times New Roman"/>
          <w:sz w:val="26"/>
          <w:szCs w:val="26"/>
        </w:rPr>
        <w:t xml:space="preserve"> у</w:t>
      </w:r>
      <w:r w:rsidR="00BF3A0F" w:rsidRPr="004A7E1D">
        <w:rPr>
          <w:rFonts w:ascii="Times New Roman" w:hAnsi="Times New Roman" w:cs="Times New Roman"/>
          <w:sz w:val="26"/>
          <w:szCs w:val="26"/>
        </w:rPr>
        <w:t>величить долю малых предприятий и индивидуальных предпринимателей в производственном секторе экономики района;</w:t>
      </w:r>
    </w:p>
    <w:p w:rsidR="00BF3A0F" w:rsidRPr="004A7E1D" w:rsidRDefault="008815A8" w:rsidP="002260D1">
      <w:pPr>
        <w:jc w:val="both"/>
        <w:rPr>
          <w:rFonts w:ascii="Times New Roman" w:hAnsi="Times New Roman" w:cs="Times New Roman"/>
          <w:sz w:val="26"/>
          <w:szCs w:val="26"/>
        </w:rPr>
      </w:pPr>
      <w:r w:rsidRPr="004A7E1D">
        <w:rPr>
          <w:rFonts w:ascii="Times New Roman" w:hAnsi="Times New Roman" w:cs="Times New Roman"/>
          <w:sz w:val="26"/>
          <w:szCs w:val="26"/>
        </w:rPr>
        <w:t>с</w:t>
      </w:r>
      <w:r w:rsidR="00036A6B" w:rsidRPr="004A7E1D">
        <w:rPr>
          <w:rFonts w:ascii="Times New Roman" w:hAnsi="Times New Roman" w:cs="Times New Roman"/>
          <w:sz w:val="26"/>
          <w:szCs w:val="26"/>
        </w:rPr>
        <w:t>низить уровень безработицы за счет роста количества малых предприятий и индивидуальных предпринимателей.</w:t>
      </w:r>
    </w:p>
    <w:p w:rsidR="00036A6B" w:rsidRPr="004A7E1D" w:rsidRDefault="00036A6B" w:rsidP="002260D1">
      <w:pPr>
        <w:jc w:val="both"/>
        <w:rPr>
          <w:rFonts w:ascii="Times New Roman" w:hAnsi="Times New Roman" w:cs="Times New Roman"/>
          <w:sz w:val="26"/>
          <w:szCs w:val="26"/>
        </w:rPr>
      </w:pPr>
      <w:r w:rsidRPr="004A7E1D">
        <w:rPr>
          <w:rFonts w:ascii="Times New Roman" w:hAnsi="Times New Roman" w:cs="Times New Roman"/>
          <w:sz w:val="26"/>
          <w:szCs w:val="26"/>
        </w:rPr>
        <w:lastRenderedPageBreak/>
        <w:t xml:space="preserve">   С целью развития инвестиционной деятельности малых и средних предприятий </w:t>
      </w:r>
      <w:r w:rsidR="008815A8" w:rsidRPr="004A7E1D">
        <w:rPr>
          <w:rFonts w:ascii="Times New Roman" w:hAnsi="Times New Roman" w:cs="Times New Roman"/>
          <w:sz w:val="26"/>
          <w:szCs w:val="26"/>
        </w:rPr>
        <w:t>на</w:t>
      </w:r>
      <w:r w:rsidRPr="004A7E1D">
        <w:rPr>
          <w:rFonts w:ascii="Times New Roman" w:hAnsi="Times New Roman" w:cs="Times New Roman"/>
          <w:sz w:val="26"/>
          <w:szCs w:val="26"/>
        </w:rPr>
        <w:t xml:space="preserve"> муниципальном уровне ведется работа по привлечению инвестиций в различные виды деятельности.</w:t>
      </w:r>
    </w:p>
    <w:p w:rsidR="00036A6B" w:rsidRPr="004A7E1D" w:rsidRDefault="00036A6B" w:rsidP="002260D1">
      <w:pPr>
        <w:jc w:val="both"/>
        <w:rPr>
          <w:rFonts w:ascii="Times New Roman" w:hAnsi="Times New Roman" w:cs="Times New Roman"/>
          <w:sz w:val="26"/>
          <w:szCs w:val="26"/>
        </w:rPr>
      </w:pPr>
      <w:r w:rsidRPr="004A7E1D">
        <w:rPr>
          <w:rFonts w:ascii="Times New Roman" w:hAnsi="Times New Roman" w:cs="Times New Roman"/>
          <w:sz w:val="26"/>
          <w:szCs w:val="26"/>
        </w:rPr>
        <w:t xml:space="preserve">   Несмотря на улучшение правовых и финансово- экономических условий для деятельности малого предпринимательства остаются проблемы, препятствующие его дальнейшему развитию:</w:t>
      </w:r>
    </w:p>
    <w:p w:rsidR="00036A6B" w:rsidRPr="004A7E1D" w:rsidRDefault="004E3E1F" w:rsidP="002260D1">
      <w:pPr>
        <w:jc w:val="both"/>
        <w:rPr>
          <w:rFonts w:ascii="Times New Roman" w:hAnsi="Times New Roman" w:cs="Times New Roman"/>
          <w:sz w:val="26"/>
          <w:szCs w:val="26"/>
        </w:rPr>
      </w:pPr>
      <w:r w:rsidRPr="004A7E1D">
        <w:rPr>
          <w:rFonts w:ascii="Times New Roman" w:hAnsi="Times New Roman" w:cs="Times New Roman"/>
          <w:sz w:val="26"/>
          <w:szCs w:val="26"/>
        </w:rPr>
        <w:t xml:space="preserve">  н</w:t>
      </w:r>
      <w:r w:rsidR="00036A6B" w:rsidRPr="004A7E1D">
        <w:rPr>
          <w:rFonts w:ascii="Times New Roman" w:hAnsi="Times New Roman" w:cs="Times New Roman"/>
          <w:sz w:val="26"/>
          <w:szCs w:val="26"/>
        </w:rPr>
        <w:t>едостаточное количество нежилых помещений для ведения предпринимательской деятельности и доступности информации о свободных земельных участках и об муниципальном имуществе;</w:t>
      </w:r>
    </w:p>
    <w:p w:rsidR="00036A6B" w:rsidRPr="004A7E1D" w:rsidRDefault="00036A6B" w:rsidP="002260D1">
      <w:pPr>
        <w:jc w:val="both"/>
        <w:rPr>
          <w:rFonts w:ascii="Times New Roman" w:hAnsi="Times New Roman" w:cs="Times New Roman"/>
          <w:sz w:val="26"/>
          <w:szCs w:val="26"/>
        </w:rPr>
      </w:pPr>
      <w:r w:rsidRPr="004A7E1D">
        <w:rPr>
          <w:rFonts w:ascii="Times New Roman" w:hAnsi="Times New Roman" w:cs="Times New Roman"/>
          <w:sz w:val="26"/>
          <w:szCs w:val="26"/>
        </w:rPr>
        <w:t xml:space="preserve">  </w:t>
      </w:r>
      <w:r w:rsidR="004E3E1F" w:rsidRPr="004A7E1D">
        <w:rPr>
          <w:rFonts w:ascii="Times New Roman" w:hAnsi="Times New Roman" w:cs="Times New Roman"/>
          <w:sz w:val="26"/>
          <w:szCs w:val="26"/>
        </w:rPr>
        <w:t>з</w:t>
      </w:r>
      <w:r w:rsidR="00251588" w:rsidRPr="004A7E1D">
        <w:rPr>
          <w:rFonts w:ascii="Times New Roman" w:hAnsi="Times New Roman" w:cs="Times New Roman"/>
          <w:sz w:val="26"/>
          <w:szCs w:val="26"/>
        </w:rPr>
        <w:t>атрудненный доступ субъектов малого предпринимательства в решении минимальных проблем;</w:t>
      </w:r>
    </w:p>
    <w:p w:rsidR="008815A8" w:rsidRPr="004A7E1D" w:rsidRDefault="004E3E1F" w:rsidP="002260D1">
      <w:pPr>
        <w:jc w:val="both"/>
        <w:rPr>
          <w:rFonts w:ascii="Times New Roman" w:hAnsi="Times New Roman" w:cs="Times New Roman"/>
          <w:sz w:val="26"/>
          <w:szCs w:val="26"/>
        </w:rPr>
      </w:pPr>
      <w:r w:rsidRPr="004A7E1D">
        <w:rPr>
          <w:rFonts w:ascii="Times New Roman" w:hAnsi="Times New Roman" w:cs="Times New Roman"/>
          <w:sz w:val="26"/>
          <w:szCs w:val="26"/>
        </w:rPr>
        <w:t>н</w:t>
      </w:r>
      <w:r w:rsidR="008815A8" w:rsidRPr="004A7E1D">
        <w:rPr>
          <w:rFonts w:ascii="Times New Roman" w:hAnsi="Times New Roman" w:cs="Times New Roman"/>
          <w:sz w:val="26"/>
          <w:szCs w:val="26"/>
        </w:rPr>
        <w:t>евысокая активность субъектов малого предпринимательства в решении социальных проблем;</w:t>
      </w:r>
    </w:p>
    <w:p w:rsidR="00251588" w:rsidRPr="004A7E1D" w:rsidRDefault="004E3E1F" w:rsidP="002260D1">
      <w:pPr>
        <w:jc w:val="both"/>
        <w:rPr>
          <w:rFonts w:ascii="Times New Roman" w:hAnsi="Times New Roman" w:cs="Times New Roman"/>
          <w:sz w:val="26"/>
          <w:szCs w:val="26"/>
        </w:rPr>
      </w:pPr>
      <w:r w:rsidRPr="004A7E1D">
        <w:rPr>
          <w:rFonts w:ascii="Times New Roman" w:hAnsi="Times New Roman" w:cs="Times New Roman"/>
          <w:sz w:val="26"/>
          <w:szCs w:val="26"/>
        </w:rPr>
        <w:t xml:space="preserve">  н</w:t>
      </w:r>
      <w:r w:rsidR="00251588" w:rsidRPr="004A7E1D">
        <w:rPr>
          <w:rFonts w:ascii="Times New Roman" w:hAnsi="Times New Roman" w:cs="Times New Roman"/>
          <w:sz w:val="26"/>
          <w:szCs w:val="26"/>
        </w:rPr>
        <w:t>еобходимость создания общественных объединений предпринимателей в решении вопросов защиты собственных прав и интересов;</w:t>
      </w:r>
    </w:p>
    <w:p w:rsidR="00251588" w:rsidRPr="004A7E1D" w:rsidRDefault="004E3E1F" w:rsidP="002260D1">
      <w:pPr>
        <w:jc w:val="both"/>
        <w:rPr>
          <w:rFonts w:ascii="Times New Roman" w:hAnsi="Times New Roman" w:cs="Times New Roman"/>
          <w:sz w:val="26"/>
          <w:szCs w:val="26"/>
        </w:rPr>
      </w:pPr>
      <w:r w:rsidRPr="004A7E1D">
        <w:rPr>
          <w:rFonts w:ascii="Times New Roman" w:hAnsi="Times New Roman" w:cs="Times New Roman"/>
          <w:sz w:val="26"/>
          <w:szCs w:val="26"/>
        </w:rPr>
        <w:t xml:space="preserve">  о</w:t>
      </w:r>
      <w:r w:rsidR="00886FB9" w:rsidRPr="004A7E1D">
        <w:rPr>
          <w:rFonts w:ascii="Times New Roman" w:hAnsi="Times New Roman" w:cs="Times New Roman"/>
          <w:sz w:val="26"/>
          <w:szCs w:val="26"/>
        </w:rPr>
        <w:t xml:space="preserve">птимизация налогов </w:t>
      </w:r>
      <w:r w:rsidR="00251588" w:rsidRPr="004A7E1D">
        <w:rPr>
          <w:rFonts w:ascii="Times New Roman" w:hAnsi="Times New Roman" w:cs="Times New Roman"/>
          <w:sz w:val="26"/>
          <w:szCs w:val="26"/>
        </w:rPr>
        <w:t>для субъектов малого предпринимательства;</w:t>
      </w:r>
    </w:p>
    <w:p w:rsidR="00251588" w:rsidRPr="004A7E1D" w:rsidRDefault="004E3E1F" w:rsidP="002260D1">
      <w:pPr>
        <w:jc w:val="both"/>
        <w:rPr>
          <w:rFonts w:ascii="Times New Roman" w:hAnsi="Times New Roman" w:cs="Times New Roman"/>
          <w:sz w:val="26"/>
          <w:szCs w:val="26"/>
        </w:rPr>
      </w:pPr>
      <w:r w:rsidRPr="004A7E1D">
        <w:rPr>
          <w:rFonts w:ascii="Times New Roman" w:hAnsi="Times New Roman" w:cs="Times New Roman"/>
          <w:sz w:val="26"/>
          <w:szCs w:val="26"/>
        </w:rPr>
        <w:t xml:space="preserve">   н</w:t>
      </w:r>
      <w:r w:rsidR="00251588" w:rsidRPr="004A7E1D">
        <w:rPr>
          <w:rFonts w:ascii="Times New Roman" w:hAnsi="Times New Roman" w:cs="Times New Roman"/>
          <w:sz w:val="26"/>
          <w:szCs w:val="26"/>
        </w:rPr>
        <w:t xml:space="preserve">еобходимость </w:t>
      </w:r>
      <w:r w:rsidR="00886FB9" w:rsidRPr="004A7E1D">
        <w:rPr>
          <w:rFonts w:ascii="Times New Roman" w:hAnsi="Times New Roman" w:cs="Times New Roman"/>
          <w:sz w:val="26"/>
          <w:szCs w:val="26"/>
        </w:rPr>
        <w:t>повышения образовательного и информационного уровня предпринимателей;</w:t>
      </w:r>
    </w:p>
    <w:p w:rsidR="00886FB9" w:rsidRPr="004A7E1D" w:rsidRDefault="004E3E1F" w:rsidP="002260D1">
      <w:pPr>
        <w:jc w:val="both"/>
        <w:rPr>
          <w:rFonts w:ascii="Times New Roman" w:hAnsi="Times New Roman" w:cs="Times New Roman"/>
          <w:sz w:val="26"/>
          <w:szCs w:val="26"/>
        </w:rPr>
      </w:pPr>
      <w:r w:rsidRPr="004A7E1D">
        <w:rPr>
          <w:rFonts w:ascii="Times New Roman" w:hAnsi="Times New Roman" w:cs="Times New Roman"/>
          <w:sz w:val="26"/>
          <w:szCs w:val="26"/>
        </w:rPr>
        <w:t xml:space="preserve">   н</w:t>
      </w:r>
      <w:r w:rsidR="00886FB9" w:rsidRPr="004A7E1D">
        <w:rPr>
          <w:rFonts w:ascii="Times New Roman" w:hAnsi="Times New Roman" w:cs="Times New Roman"/>
          <w:sz w:val="26"/>
          <w:szCs w:val="26"/>
        </w:rPr>
        <w:t>есоответствие уровня официально регистрируемой заработной платы по минимальному прожиточному минимуму.</w:t>
      </w:r>
    </w:p>
    <w:p w:rsidR="00886FB9" w:rsidRPr="004A7E1D" w:rsidRDefault="00886FB9" w:rsidP="002260D1">
      <w:pPr>
        <w:jc w:val="both"/>
        <w:rPr>
          <w:rFonts w:ascii="Times New Roman" w:hAnsi="Times New Roman" w:cs="Times New Roman"/>
          <w:sz w:val="26"/>
          <w:szCs w:val="26"/>
        </w:rPr>
      </w:pPr>
      <w:r w:rsidRPr="004A7E1D">
        <w:rPr>
          <w:rFonts w:ascii="Times New Roman" w:hAnsi="Times New Roman" w:cs="Times New Roman"/>
          <w:sz w:val="26"/>
          <w:szCs w:val="26"/>
        </w:rPr>
        <w:t xml:space="preserve">  Преодоление существующих препятствий и дальнейшее поступательное </w:t>
      </w:r>
      <w:r w:rsidR="000B363C" w:rsidRPr="004A7E1D">
        <w:rPr>
          <w:rFonts w:ascii="Times New Roman" w:hAnsi="Times New Roman" w:cs="Times New Roman"/>
          <w:sz w:val="26"/>
          <w:szCs w:val="26"/>
        </w:rPr>
        <w:t xml:space="preserve">развитие </w:t>
      </w:r>
      <w:r w:rsidRPr="004A7E1D">
        <w:rPr>
          <w:rFonts w:ascii="Times New Roman" w:hAnsi="Times New Roman" w:cs="Times New Roman"/>
          <w:sz w:val="26"/>
          <w:szCs w:val="26"/>
        </w:rPr>
        <w:t xml:space="preserve">малого предпринимательства на территории Нехаевского сельского поселения Нехаевского района Волгоградской области возможны только на основе </w:t>
      </w:r>
      <w:r w:rsidR="000B363C" w:rsidRPr="004A7E1D">
        <w:rPr>
          <w:rFonts w:ascii="Times New Roman" w:hAnsi="Times New Roman" w:cs="Times New Roman"/>
          <w:sz w:val="26"/>
          <w:szCs w:val="26"/>
        </w:rPr>
        <w:t>целе</w:t>
      </w:r>
      <w:r w:rsidRPr="004A7E1D">
        <w:rPr>
          <w:rFonts w:ascii="Times New Roman" w:hAnsi="Times New Roman" w:cs="Times New Roman"/>
          <w:sz w:val="26"/>
          <w:szCs w:val="26"/>
        </w:rPr>
        <w:t>направленной работы на местах по созданию благоприятных условий для его развития путем оказания комплексной и адресной поддержки в различных направлениях.</w:t>
      </w:r>
    </w:p>
    <w:p w:rsidR="00886FB9" w:rsidRPr="004A7E1D" w:rsidRDefault="00886FB9" w:rsidP="002260D1">
      <w:pPr>
        <w:jc w:val="both"/>
        <w:rPr>
          <w:rFonts w:ascii="Times New Roman" w:hAnsi="Times New Roman" w:cs="Times New Roman"/>
          <w:sz w:val="26"/>
          <w:szCs w:val="26"/>
        </w:rPr>
      </w:pPr>
      <w:r w:rsidRPr="004A7E1D">
        <w:rPr>
          <w:rFonts w:ascii="Times New Roman" w:hAnsi="Times New Roman" w:cs="Times New Roman"/>
          <w:sz w:val="26"/>
          <w:szCs w:val="26"/>
        </w:rPr>
        <w:t xml:space="preserve"> Основным инструментом реализации государственной политик</w:t>
      </w:r>
      <w:r w:rsidR="000B363C" w:rsidRPr="004A7E1D">
        <w:rPr>
          <w:rFonts w:ascii="Times New Roman" w:hAnsi="Times New Roman" w:cs="Times New Roman"/>
          <w:sz w:val="26"/>
          <w:szCs w:val="26"/>
        </w:rPr>
        <w:t>и</w:t>
      </w:r>
      <w:r w:rsidRPr="004A7E1D">
        <w:rPr>
          <w:rFonts w:ascii="Times New Roman" w:hAnsi="Times New Roman" w:cs="Times New Roman"/>
          <w:sz w:val="26"/>
          <w:szCs w:val="26"/>
        </w:rPr>
        <w:t xml:space="preserve"> по поддержке малого предпринимательства на среднесрочную перспективу является программа «Развитие малого и среднего предпринимательства на территории Нехаевского сельского поселения Нехаевского района Волгоградской области»</w:t>
      </w:r>
      <w:r w:rsidR="00CE0A7C" w:rsidRPr="004A7E1D">
        <w:rPr>
          <w:rFonts w:ascii="Times New Roman" w:hAnsi="Times New Roman" w:cs="Times New Roman"/>
          <w:sz w:val="26"/>
          <w:szCs w:val="26"/>
        </w:rPr>
        <w:t xml:space="preserve"> на 2015-2017 годы» (далее – Программа).</w:t>
      </w:r>
    </w:p>
    <w:p w:rsidR="000B363C" w:rsidRPr="004A7E1D" w:rsidRDefault="00CE0A7C" w:rsidP="002260D1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4A7E1D">
        <w:rPr>
          <w:rFonts w:ascii="Times New Roman" w:hAnsi="Times New Roman" w:cs="Times New Roman"/>
          <w:sz w:val="26"/>
          <w:szCs w:val="26"/>
        </w:rPr>
        <w:t xml:space="preserve">  Программа включает в себя комплекс мероприятий,</w:t>
      </w:r>
      <w:r w:rsidR="00F96FC9" w:rsidRPr="004A7E1D">
        <w:rPr>
          <w:rFonts w:ascii="Times New Roman" w:hAnsi="Times New Roman" w:cs="Times New Roman"/>
          <w:sz w:val="26"/>
          <w:szCs w:val="26"/>
        </w:rPr>
        <w:t xml:space="preserve"> </w:t>
      </w:r>
      <w:r w:rsidRPr="004A7E1D">
        <w:rPr>
          <w:rFonts w:ascii="Times New Roman" w:hAnsi="Times New Roman" w:cs="Times New Roman"/>
          <w:sz w:val="26"/>
          <w:szCs w:val="26"/>
        </w:rPr>
        <w:t>направленных</w:t>
      </w:r>
      <w:r w:rsidR="00F96FC9" w:rsidRPr="004A7E1D">
        <w:rPr>
          <w:rFonts w:ascii="Times New Roman" w:hAnsi="Times New Roman" w:cs="Times New Roman"/>
          <w:sz w:val="26"/>
          <w:szCs w:val="26"/>
        </w:rPr>
        <w:t xml:space="preserve"> на создание благоприятных условий для дальнейшего развития малого и среднего предпринимательства на территории Нехаевского сельского поселения Нехаевского района Волгоградской области.</w:t>
      </w:r>
    </w:p>
    <w:p w:rsidR="00F96FC9" w:rsidRPr="004A7E1D" w:rsidRDefault="00F96FC9" w:rsidP="002260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A7E1D">
        <w:rPr>
          <w:rFonts w:ascii="Times New Roman" w:hAnsi="Times New Roman" w:cs="Times New Roman"/>
          <w:b/>
          <w:sz w:val="26"/>
          <w:szCs w:val="26"/>
        </w:rPr>
        <w:t>Основные цели, задачи и срок реализации Программы</w:t>
      </w:r>
      <w:r w:rsidRPr="004A7E1D">
        <w:rPr>
          <w:rFonts w:ascii="Times New Roman" w:hAnsi="Times New Roman" w:cs="Times New Roman"/>
          <w:sz w:val="26"/>
          <w:szCs w:val="26"/>
        </w:rPr>
        <w:t>.</w:t>
      </w:r>
    </w:p>
    <w:p w:rsidR="00F96FC9" w:rsidRPr="004A7E1D" w:rsidRDefault="00F96FC9" w:rsidP="002260D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A7E1D">
        <w:rPr>
          <w:rFonts w:ascii="Times New Roman" w:hAnsi="Times New Roman" w:cs="Times New Roman"/>
          <w:sz w:val="26"/>
          <w:szCs w:val="26"/>
        </w:rPr>
        <w:t xml:space="preserve">Целями Программы являются: повышение роли малого предпринимательства на территории Нехаевского сельского поселения Нехаевского района Волгоградской </w:t>
      </w:r>
      <w:r w:rsidRPr="004A7E1D">
        <w:rPr>
          <w:rFonts w:ascii="Times New Roman" w:hAnsi="Times New Roman" w:cs="Times New Roman"/>
          <w:sz w:val="26"/>
          <w:szCs w:val="26"/>
        </w:rPr>
        <w:lastRenderedPageBreak/>
        <w:t>области; создание новых рабочих мест; повышение уровня и качества жизни населения.</w:t>
      </w:r>
    </w:p>
    <w:p w:rsidR="00F96FC9" w:rsidRPr="004A7E1D" w:rsidRDefault="00F96FC9" w:rsidP="002260D1">
      <w:pPr>
        <w:jc w:val="both"/>
        <w:rPr>
          <w:rFonts w:ascii="Times New Roman" w:hAnsi="Times New Roman" w:cs="Times New Roman"/>
          <w:sz w:val="26"/>
          <w:szCs w:val="26"/>
        </w:rPr>
      </w:pPr>
      <w:r w:rsidRPr="004A7E1D">
        <w:rPr>
          <w:rFonts w:ascii="Times New Roman" w:hAnsi="Times New Roman" w:cs="Times New Roman"/>
          <w:sz w:val="26"/>
          <w:szCs w:val="26"/>
        </w:rPr>
        <w:t xml:space="preserve">  Для достижения поставленных целей требуется решение следующих задач:</w:t>
      </w:r>
    </w:p>
    <w:p w:rsidR="006D7CD7" w:rsidRPr="004A7E1D" w:rsidRDefault="000B363C" w:rsidP="002260D1">
      <w:pPr>
        <w:jc w:val="both"/>
        <w:rPr>
          <w:rFonts w:ascii="Times New Roman" w:hAnsi="Times New Roman" w:cs="Times New Roman"/>
          <w:sz w:val="26"/>
          <w:szCs w:val="26"/>
        </w:rPr>
      </w:pPr>
      <w:r w:rsidRPr="004A7E1D">
        <w:rPr>
          <w:rFonts w:ascii="Times New Roman" w:hAnsi="Times New Roman" w:cs="Times New Roman"/>
          <w:sz w:val="26"/>
          <w:szCs w:val="26"/>
        </w:rPr>
        <w:t>п</w:t>
      </w:r>
      <w:r w:rsidR="006D7CD7" w:rsidRPr="004A7E1D">
        <w:rPr>
          <w:rFonts w:ascii="Times New Roman" w:hAnsi="Times New Roman" w:cs="Times New Roman"/>
          <w:sz w:val="26"/>
          <w:szCs w:val="26"/>
        </w:rPr>
        <w:t>ривлечение малых предприятий для выполнения муниципальных заказов и поставку (закупку) продукции (товаров и услуг);</w:t>
      </w:r>
    </w:p>
    <w:p w:rsidR="006D7CD7" w:rsidRPr="004A7E1D" w:rsidRDefault="000B363C" w:rsidP="002260D1">
      <w:pPr>
        <w:jc w:val="both"/>
        <w:rPr>
          <w:rFonts w:ascii="Times New Roman" w:hAnsi="Times New Roman" w:cs="Times New Roman"/>
          <w:sz w:val="26"/>
          <w:szCs w:val="26"/>
        </w:rPr>
      </w:pPr>
      <w:r w:rsidRPr="004A7E1D">
        <w:rPr>
          <w:rFonts w:ascii="Times New Roman" w:hAnsi="Times New Roman" w:cs="Times New Roman"/>
          <w:sz w:val="26"/>
          <w:szCs w:val="26"/>
        </w:rPr>
        <w:t>пр</w:t>
      </w:r>
      <w:r w:rsidR="006D7CD7" w:rsidRPr="004A7E1D">
        <w:rPr>
          <w:rFonts w:ascii="Times New Roman" w:hAnsi="Times New Roman" w:cs="Times New Roman"/>
          <w:sz w:val="26"/>
          <w:szCs w:val="26"/>
        </w:rPr>
        <w:t>едоставление информационной и организационной поддержки субъектам малого предпринимательства;</w:t>
      </w:r>
    </w:p>
    <w:p w:rsidR="006D7CD7" w:rsidRPr="004A7E1D" w:rsidRDefault="000B363C" w:rsidP="002260D1">
      <w:pPr>
        <w:jc w:val="both"/>
        <w:rPr>
          <w:rFonts w:ascii="Times New Roman" w:hAnsi="Times New Roman" w:cs="Times New Roman"/>
          <w:sz w:val="26"/>
          <w:szCs w:val="26"/>
        </w:rPr>
      </w:pPr>
      <w:r w:rsidRPr="004A7E1D">
        <w:rPr>
          <w:rFonts w:ascii="Times New Roman" w:hAnsi="Times New Roman" w:cs="Times New Roman"/>
          <w:sz w:val="26"/>
          <w:szCs w:val="26"/>
        </w:rPr>
        <w:t xml:space="preserve">поддержка </w:t>
      </w:r>
      <w:proofErr w:type="spellStart"/>
      <w:r w:rsidR="00B40EC9" w:rsidRPr="004A7E1D">
        <w:rPr>
          <w:rFonts w:ascii="Times New Roman" w:hAnsi="Times New Roman" w:cs="Times New Roman"/>
          <w:sz w:val="26"/>
          <w:szCs w:val="26"/>
        </w:rPr>
        <w:t>выставочно</w:t>
      </w:r>
      <w:proofErr w:type="spellEnd"/>
      <w:r w:rsidR="006D7CD7" w:rsidRPr="004A7E1D">
        <w:rPr>
          <w:rFonts w:ascii="Times New Roman" w:hAnsi="Times New Roman" w:cs="Times New Roman"/>
          <w:sz w:val="26"/>
          <w:szCs w:val="26"/>
        </w:rPr>
        <w:t xml:space="preserve">–ярмарочной деятельности для продвижения продукции субъектов малого предпринимательства на областные рынки; </w:t>
      </w:r>
    </w:p>
    <w:p w:rsidR="006D7CD7" w:rsidRPr="004A7E1D" w:rsidRDefault="000B363C" w:rsidP="002260D1">
      <w:pPr>
        <w:jc w:val="both"/>
        <w:rPr>
          <w:rFonts w:ascii="Times New Roman" w:hAnsi="Times New Roman" w:cs="Times New Roman"/>
          <w:sz w:val="26"/>
          <w:szCs w:val="26"/>
        </w:rPr>
      </w:pPr>
      <w:r w:rsidRPr="004A7E1D">
        <w:rPr>
          <w:rFonts w:ascii="Times New Roman" w:hAnsi="Times New Roman" w:cs="Times New Roman"/>
          <w:sz w:val="26"/>
          <w:szCs w:val="26"/>
        </w:rPr>
        <w:t>м</w:t>
      </w:r>
      <w:r w:rsidR="006D7CD7" w:rsidRPr="004A7E1D">
        <w:rPr>
          <w:rFonts w:ascii="Times New Roman" w:hAnsi="Times New Roman" w:cs="Times New Roman"/>
          <w:sz w:val="26"/>
          <w:szCs w:val="26"/>
        </w:rPr>
        <w:t>ероприятия по решению кадровых проблем субъектов малого предпринимательства;</w:t>
      </w:r>
    </w:p>
    <w:p w:rsidR="006D7CD7" w:rsidRPr="004A7E1D" w:rsidRDefault="000B363C" w:rsidP="002260D1">
      <w:pPr>
        <w:jc w:val="both"/>
        <w:rPr>
          <w:rFonts w:ascii="Times New Roman" w:hAnsi="Times New Roman" w:cs="Times New Roman"/>
          <w:sz w:val="26"/>
          <w:szCs w:val="26"/>
        </w:rPr>
      </w:pPr>
      <w:r w:rsidRPr="004A7E1D">
        <w:rPr>
          <w:rFonts w:ascii="Times New Roman" w:hAnsi="Times New Roman" w:cs="Times New Roman"/>
          <w:sz w:val="26"/>
          <w:szCs w:val="26"/>
        </w:rPr>
        <w:t>д</w:t>
      </w:r>
      <w:r w:rsidR="006D7CD7" w:rsidRPr="004A7E1D">
        <w:rPr>
          <w:rFonts w:ascii="Times New Roman" w:hAnsi="Times New Roman" w:cs="Times New Roman"/>
          <w:sz w:val="26"/>
          <w:szCs w:val="26"/>
        </w:rPr>
        <w:t>альнейшее развитие инфраструктуры поддержки малого и среднего предпринимательства;</w:t>
      </w:r>
    </w:p>
    <w:p w:rsidR="006D7CD7" w:rsidRPr="004A7E1D" w:rsidRDefault="000B363C" w:rsidP="002260D1">
      <w:pPr>
        <w:jc w:val="both"/>
        <w:rPr>
          <w:rFonts w:ascii="Times New Roman" w:hAnsi="Times New Roman" w:cs="Times New Roman"/>
          <w:sz w:val="26"/>
          <w:szCs w:val="26"/>
        </w:rPr>
      </w:pPr>
      <w:r w:rsidRPr="004A7E1D">
        <w:rPr>
          <w:rFonts w:ascii="Times New Roman" w:hAnsi="Times New Roman" w:cs="Times New Roman"/>
          <w:sz w:val="26"/>
          <w:szCs w:val="26"/>
        </w:rPr>
        <w:t>о</w:t>
      </w:r>
      <w:r w:rsidR="006D7CD7" w:rsidRPr="004A7E1D">
        <w:rPr>
          <w:rFonts w:ascii="Times New Roman" w:hAnsi="Times New Roman" w:cs="Times New Roman"/>
          <w:sz w:val="26"/>
          <w:szCs w:val="26"/>
        </w:rPr>
        <w:t xml:space="preserve">беспечение координации деятельности муниципального образования и </w:t>
      </w:r>
      <w:r w:rsidRPr="004A7E1D">
        <w:rPr>
          <w:rFonts w:ascii="Times New Roman" w:hAnsi="Times New Roman" w:cs="Times New Roman"/>
          <w:sz w:val="26"/>
          <w:szCs w:val="26"/>
        </w:rPr>
        <w:t xml:space="preserve">общественных </w:t>
      </w:r>
      <w:r w:rsidR="00B40EC9" w:rsidRPr="004A7E1D">
        <w:rPr>
          <w:rFonts w:ascii="Times New Roman" w:hAnsi="Times New Roman" w:cs="Times New Roman"/>
          <w:sz w:val="26"/>
          <w:szCs w:val="26"/>
        </w:rPr>
        <w:t>организаций по оказанию поддержки малому предпринимательству;</w:t>
      </w:r>
    </w:p>
    <w:p w:rsidR="000B363C" w:rsidRPr="004A7E1D" w:rsidRDefault="000B363C" w:rsidP="002260D1">
      <w:pPr>
        <w:jc w:val="both"/>
        <w:rPr>
          <w:rFonts w:ascii="Times New Roman" w:hAnsi="Times New Roman" w:cs="Times New Roman"/>
          <w:sz w:val="26"/>
          <w:szCs w:val="26"/>
        </w:rPr>
      </w:pPr>
      <w:r w:rsidRPr="004A7E1D">
        <w:rPr>
          <w:rFonts w:ascii="Times New Roman" w:hAnsi="Times New Roman" w:cs="Times New Roman"/>
          <w:sz w:val="26"/>
          <w:szCs w:val="26"/>
        </w:rPr>
        <w:t>совершенствование мониторинга и информационного обеспечения предпринимательской деятельности.</w:t>
      </w:r>
    </w:p>
    <w:p w:rsidR="00B40EC9" w:rsidRPr="004A7E1D" w:rsidRDefault="00B40EC9" w:rsidP="002260D1">
      <w:pPr>
        <w:jc w:val="both"/>
        <w:rPr>
          <w:rFonts w:ascii="Times New Roman" w:hAnsi="Times New Roman" w:cs="Times New Roman"/>
          <w:sz w:val="26"/>
          <w:szCs w:val="26"/>
        </w:rPr>
      </w:pPr>
      <w:r w:rsidRPr="004A7E1D">
        <w:rPr>
          <w:rFonts w:ascii="Times New Roman" w:hAnsi="Times New Roman" w:cs="Times New Roman"/>
          <w:sz w:val="26"/>
          <w:szCs w:val="26"/>
        </w:rPr>
        <w:t>Реализация намечаемых мероприятий будет способствовать устойчивому развитию малого предпринимательства, повышению эффективности функционирования данной сферы.</w:t>
      </w:r>
    </w:p>
    <w:p w:rsidR="00161EFC" w:rsidRPr="004A7E1D" w:rsidRDefault="00B40EC9" w:rsidP="002260D1">
      <w:pPr>
        <w:jc w:val="both"/>
        <w:rPr>
          <w:rFonts w:ascii="Times New Roman" w:hAnsi="Times New Roman" w:cs="Times New Roman"/>
          <w:sz w:val="26"/>
          <w:szCs w:val="26"/>
        </w:rPr>
      </w:pPr>
      <w:r w:rsidRPr="004A7E1D">
        <w:rPr>
          <w:rFonts w:ascii="Times New Roman" w:hAnsi="Times New Roman" w:cs="Times New Roman"/>
          <w:sz w:val="26"/>
          <w:szCs w:val="26"/>
        </w:rPr>
        <w:t xml:space="preserve">Настоящая Программа рассчитана на 2015-2017 годы. Мероприятия будут выполнятся в соответствии со сроками согласно приложению к Программе. </w:t>
      </w:r>
      <w:r w:rsidR="000B363C" w:rsidRPr="004A7E1D">
        <w:rPr>
          <w:rFonts w:ascii="Times New Roman" w:hAnsi="Times New Roman" w:cs="Times New Roman"/>
          <w:sz w:val="26"/>
          <w:szCs w:val="26"/>
        </w:rPr>
        <w:t xml:space="preserve"> С учетом происходящих в экономике изменений мероприятия могут быть скорректированы в установленном порядке.</w:t>
      </w:r>
    </w:p>
    <w:p w:rsidR="00B40EC9" w:rsidRPr="004A7E1D" w:rsidRDefault="00B40EC9" w:rsidP="002260D1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4A7E1D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4A7E1D">
        <w:rPr>
          <w:rFonts w:ascii="Times New Roman" w:hAnsi="Times New Roman" w:cs="Times New Roman"/>
          <w:b/>
          <w:sz w:val="26"/>
          <w:szCs w:val="26"/>
        </w:rPr>
        <w:t>3.Ожидаемые результаты реализации Программы.</w:t>
      </w:r>
    </w:p>
    <w:p w:rsidR="00B40EC9" w:rsidRPr="004A7E1D" w:rsidRDefault="00B40EC9" w:rsidP="002260D1">
      <w:pPr>
        <w:jc w:val="both"/>
        <w:rPr>
          <w:rFonts w:ascii="Times New Roman" w:hAnsi="Times New Roman" w:cs="Times New Roman"/>
          <w:sz w:val="26"/>
          <w:szCs w:val="26"/>
        </w:rPr>
      </w:pPr>
      <w:r w:rsidRPr="004A7E1D">
        <w:rPr>
          <w:rFonts w:ascii="Times New Roman" w:hAnsi="Times New Roman" w:cs="Times New Roman"/>
          <w:sz w:val="26"/>
          <w:szCs w:val="26"/>
        </w:rPr>
        <w:t xml:space="preserve">    В результате реализации Программы ожидаются:</w:t>
      </w:r>
    </w:p>
    <w:p w:rsidR="00B40EC9" w:rsidRPr="004A7E1D" w:rsidRDefault="00EA0E30" w:rsidP="002260D1">
      <w:pPr>
        <w:jc w:val="both"/>
        <w:rPr>
          <w:rFonts w:ascii="Times New Roman" w:hAnsi="Times New Roman" w:cs="Times New Roman"/>
          <w:sz w:val="26"/>
          <w:szCs w:val="26"/>
        </w:rPr>
      </w:pPr>
      <w:r w:rsidRPr="004A7E1D">
        <w:rPr>
          <w:rFonts w:ascii="Times New Roman" w:hAnsi="Times New Roman" w:cs="Times New Roman"/>
          <w:sz w:val="26"/>
          <w:szCs w:val="26"/>
        </w:rPr>
        <w:t>у</w:t>
      </w:r>
      <w:r w:rsidR="00B40EC9" w:rsidRPr="004A7E1D">
        <w:rPr>
          <w:rFonts w:ascii="Times New Roman" w:hAnsi="Times New Roman" w:cs="Times New Roman"/>
          <w:sz w:val="26"/>
          <w:szCs w:val="26"/>
        </w:rPr>
        <w:t xml:space="preserve">величение доходов местного бюджета за </w:t>
      </w:r>
      <w:r w:rsidR="00C53436" w:rsidRPr="004A7E1D">
        <w:rPr>
          <w:rFonts w:ascii="Times New Roman" w:hAnsi="Times New Roman" w:cs="Times New Roman"/>
          <w:sz w:val="26"/>
          <w:szCs w:val="26"/>
        </w:rPr>
        <w:t>счет поступлений от малого предпринимательства;</w:t>
      </w:r>
    </w:p>
    <w:p w:rsidR="00C53436" w:rsidRPr="004A7E1D" w:rsidRDefault="00EA0E30" w:rsidP="002260D1">
      <w:pPr>
        <w:jc w:val="both"/>
        <w:rPr>
          <w:rFonts w:ascii="Times New Roman" w:hAnsi="Times New Roman" w:cs="Times New Roman"/>
          <w:sz w:val="26"/>
          <w:szCs w:val="26"/>
        </w:rPr>
      </w:pPr>
      <w:r w:rsidRPr="004A7E1D">
        <w:rPr>
          <w:rFonts w:ascii="Times New Roman" w:hAnsi="Times New Roman" w:cs="Times New Roman"/>
          <w:sz w:val="26"/>
          <w:szCs w:val="26"/>
        </w:rPr>
        <w:t xml:space="preserve">уменьшение </w:t>
      </w:r>
      <w:r w:rsidR="00C53436" w:rsidRPr="004A7E1D">
        <w:rPr>
          <w:rFonts w:ascii="Times New Roman" w:hAnsi="Times New Roman" w:cs="Times New Roman"/>
          <w:sz w:val="26"/>
          <w:szCs w:val="26"/>
        </w:rPr>
        <w:t>численности безработных граждан за счет организаций новых рабочих</w:t>
      </w:r>
      <w:r w:rsidRPr="004A7E1D">
        <w:rPr>
          <w:rFonts w:ascii="Times New Roman" w:hAnsi="Times New Roman" w:cs="Times New Roman"/>
          <w:sz w:val="26"/>
          <w:szCs w:val="26"/>
        </w:rPr>
        <w:t xml:space="preserve"> мест на </w:t>
      </w:r>
      <w:r w:rsidR="00C53436" w:rsidRPr="004A7E1D">
        <w:rPr>
          <w:rFonts w:ascii="Times New Roman" w:hAnsi="Times New Roman" w:cs="Times New Roman"/>
          <w:sz w:val="26"/>
          <w:szCs w:val="26"/>
        </w:rPr>
        <w:t>действующих и новых предприятия</w:t>
      </w:r>
      <w:r w:rsidRPr="004A7E1D">
        <w:rPr>
          <w:rFonts w:ascii="Times New Roman" w:hAnsi="Times New Roman" w:cs="Times New Roman"/>
          <w:sz w:val="26"/>
          <w:szCs w:val="26"/>
        </w:rPr>
        <w:t>х</w:t>
      </w:r>
      <w:r w:rsidR="00C53436" w:rsidRPr="004A7E1D">
        <w:rPr>
          <w:rFonts w:ascii="Times New Roman" w:hAnsi="Times New Roman" w:cs="Times New Roman"/>
          <w:sz w:val="26"/>
          <w:szCs w:val="26"/>
        </w:rPr>
        <w:t xml:space="preserve"> малого предпринимательства;</w:t>
      </w:r>
    </w:p>
    <w:p w:rsidR="00C53436" w:rsidRPr="004A7E1D" w:rsidRDefault="00EA0E30" w:rsidP="002260D1">
      <w:pPr>
        <w:jc w:val="both"/>
        <w:rPr>
          <w:rFonts w:ascii="Times New Roman" w:hAnsi="Times New Roman" w:cs="Times New Roman"/>
          <w:sz w:val="26"/>
          <w:szCs w:val="26"/>
        </w:rPr>
      </w:pPr>
      <w:r w:rsidRPr="004A7E1D">
        <w:rPr>
          <w:rFonts w:ascii="Times New Roman" w:hAnsi="Times New Roman" w:cs="Times New Roman"/>
          <w:sz w:val="26"/>
          <w:szCs w:val="26"/>
        </w:rPr>
        <w:t>у</w:t>
      </w:r>
      <w:r w:rsidR="00C53436" w:rsidRPr="004A7E1D">
        <w:rPr>
          <w:rFonts w:ascii="Times New Roman" w:hAnsi="Times New Roman" w:cs="Times New Roman"/>
          <w:sz w:val="26"/>
          <w:szCs w:val="26"/>
        </w:rPr>
        <w:t>величение объема услуг, оказываемых субъектами малого предпринимательства.</w:t>
      </w:r>
    </w:p>
    <w:p w:rsidR="00C53436" w:rsidRPr="004A7E1D" w:rsidRDefault="00C53436" w:rsidP="00F96FC9">
      <w:pPr>
        <w:rPr>
          <w:rFonts w:ascii="Times New Roman" w:hAnsi="Times New Roman" w:cs="Times New Roman"/>
          <w:sz w:val="26"/>
          <w:szCs w:val="26"/>
        </w:rPr>
      </w:pPr>
    </w:p>
    <w:p w:rsidR="00C53436" w:rsidRPr="004A7E1D" w:rsidRDefault="00C53436" w:rsidP="00F96FC9">
      <w:pPr>
        <w:rPr>
          <w:rFonts w:ascii="Times New Roman" w:hAnsi="Times New Roman" w:cs="Times New Roman"/>
          <w:sz w:val="26"/>
          <w:szCs w:val="26"/>
        </w:rPr>
      </w:pPr>
    </w:p>
    <w:p w:rsidR="00C53436" w:rsidRPr="004A7E1D" w:rsidRDefault="00C53436" w:rsidP="00F96FC9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87ED8" w:rsidRPr="004A7E1D" w:rsidTr="00602B66">
        <w:trPr>
          <w:trHeight w:val="2967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687ED8" w:rsidRPr="004A7E1D" w:rsidRDefault="00687ED8" w:rsidP="00F96F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E1382E" w:rsidRDefault="00687ED8" w:rsidP="00687E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7E1D"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</w:t>
            </w:r>
            <w:r w:rsidR="00EC1BB8">
              <w:rPr>
                <w:rFonts w:ascii="Times New Roman" w:hAnsi="Times New Roman" w:cs="Times New Roman"/>
                <w:sz w:val="26"/>
                <w:szCs w:val="26"/>
              </w:rPr>
              <w:t>№ 1</w:t>
            </w:r>
          </w:p>
          <w:p w:rsidR="00687ED8" w:rsidRPr="004A7E1D" w:rsidRDefault="00687ED8" w:rsidP="007371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7E1D">
              <w:rPr>
                <w:rFonts w:ascii="Times New Roman" w:hAnsi="Times New Roman" w:cs="Times New Roman"/>
                <w:sz w:val="26"/>
                <w:szCs w:val="26"/>
              </w:rPr>
              <w:t>к Программе</w:t>
            </w:r>
            <w:r w:rsidR="00E1382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A7E1D">
              <w:rPr>
                <w:rFonts w:ascii="Times New Roman" w:hAnsi="Times New Roman" w:cs="Times New Roman"/>
                <w:sz w:val="26"/>
                <w:szCs w:val="26"/>
              </w:rPr>
              <w:t>«Развитие малого и среднего предпринимательства на территории Нехаевского сельского поселения Нехаевского</w:t>
            </w:r>
            <w:r w:rsidR="007371A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A7E1D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района Волгоградской области на 2015-2017 годы» </w:t>
            </w:r>
          </w:p>
        </w:tc>
      </w:tr>
    </w:tbl>
    <w:p w:rsidR="00C53436" w:rsidRPr="004A7E1D" w:rsidRDefault="00C53436" w:rsidP="00C53436">
      <w:pPr>
        <w:rPr>
          <w:rFonts w:ascii="Times New Roman" w:hAnsi="Times New Roman" w:cs="Times New Roman"/>
          <w:sz w:val="26"/>
          <w:szCs w:val="26"/>
        </w:rPr>
      </w:pPr>
      <w:r w:rsidRPr="004A7E1D">
        <w:rPr>
          <w:rFonts w:ascii="Times New Roman" w:hAnsi="Times New Roman" w:cs="Times New Roman"/>
          <w:sz w:val="26"/>
          <w:szCs w:val="26"/>
        </w:rPr>
        <w:t xml:space="preserve">                           </w:t>
      </w:r>
    </w:p>
    <w:tbl>
      <w:tblPr>
        <w:tblStyle w:val="a4"/>
        <w:tblW w:w="9918" w:type="dxa"/>
        <w:tblLayout w:type="fixed"/>
        <w:tblLook w:val="04A0" w:firstRow="1" w:lastRow="0" w:firstColumn="1" w:lastColumn="0" w:noHBand="0" w:noVBand="1"/>
      </w:tblPr>
      <w:tblGrid>
        <w:gridCol w:w="2830"/>
        <w:gridCol w:w="709"/>
        <w:gridCol w:w="992"/>
        <w:gridCol w:w="1134"/>
        <w:gridCol w:w="851"/>
        <w:gridCol w:w="850"/>
        <w:gridCol w:w="851"/>
        <w:gridCol w:w="1701"/>
      </w:tblGrid>
      <w:tr w:rsidR="004005AA" w:rsidRPr="004A7E1D" w:rsidTr="004F1E99">
        <w:tc>
          <w:tcPr>
            <w:tcW w:w="2830" w:type="dxa"/>
            <w:vMerge w:val="restart"/>
          </w:tcPr>
          <w:p w:rsidR="004005AA" w:rsidRPr="004A7E1D" w:rsidRDefault="004005AA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7E1D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</w:p>
          <w:p w:rsidR="004005AA" w:rsidRPr="004A7E1D" w:rsidRDefault="004005AA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7E1D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709" w:type="dxa"/>
            <w:vMerge w:val="restart"/>
          </w:tcPr>
          <w:p w:rsidR="004005AA" w:rsidRPr="004A7E1D" w:rsidRDefault="004005AA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7E1D">
              <w:rPr>
                <w:rFonts w:ascii="Times New Roman" w:hAnsi="Times New Roman" w:cs="Times New Roman"/>
                <w:sz w:val="26"/>
                <w:szCs w:val="26"/>
              </w:rPr>
              <w:t>Сроки исполнения(годы)</w:t>
            </w:r>
          </w:p>
        </w:tc>
        <w:tc>
          <w:tcPr>
            <w:tcW w:w="992" w:type="dxa"/>
            <w:vMerge w:val="restart"/>
          </w:tcPr>
          <w:p w:rsidR="004005AA" w:rsidRPr="004A7E1D" w:rsidRDefault="004005AA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7E1D">
              <w:rPr>
                <w:rFonts w:ascii="Times New Roman" w:hAnsi="Times New Roman" w:cs="Times New Roman"/>
                <w:sz w:val="26"/>
                <w:szCs w:val="26"/>
              </w:rPr>
              <w:t>Исполнители Программы</w:t>
            </w:r>
          </w:p>
        </w:tc>
        <w:tc>
          <w:tcPr>
            <w:tcW w:w="3686" w:type="dxa"/>
            <w:gridSpan w:val="4"/>
          </w:tcPr>
          <w:p w:rsidR="004005AA" w:rsidRPr="004A7E1D" w:rsidRDefault="004005AA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7E1D">
              <w:rPr>
                <w:rFonts w:ascii="Times New Roman" w:hAnsi="Times New Roman" w:cs="Times New Roman"/>
                <w:sz w:val="26"/>
                <w:szCs w:val="26"/>
              </w:rPr>
              <w:t>Объем финансирования,</w:t>
            </w:r>
          </w:p>
          <w:p w:rsidR="004005AA" w:rsidRPr="004A7E1D" w:rsidRDefault="004005AA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7E1D">
              <w:rPr>
                <w:rFonts w:ascii="Times New Roman" w:hAnsi="Times New Roman" w:cs="Times New Roman"/>
                <w:sz w:val="26"/>
                <w:szCs w:val="26"/>
              </w:rPr>
              <w:t>тыс.</w:t>
            </w:r>
            <w:r w:rsidR="003F4CA5" w:rsidRPr="004A7E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A7E1D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  <w:p w:rsidR="004005AA" w:rsidRPr="004A7E1D" w:rsidRDefault="004005AA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</w:tcPr>
          <w:p w:rsidR="004005AA" w:rsidRPr="004A7E1D" w:rsidRDefault="004005AA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7E1D">
              <w:rPr>
                <w:rFonts w:ascii="Times New Roman" w:hAnsi="Times New Roman" w:cs="Times New Roman"/>
                <w:sz w:val="26"/>
                <w:szCs w:val="26"/>
              </w:rPr>
              <w:t>Источник финансирования</w:t>
            </w:r>
          </w:p>
        </w:tc>
      </w:tr>
      <w:tr w:rsidR="004005AA" w:rsidRPr="004A7E1D" w:rsidTr="004F1E99">
        <w:tc>
          <w:tcPr>
            <w:tcW w:w="2830" w:type="dxa"/>
            <w:vMerge/>
          </w:tcPr>
          <w:p w:rsidR="004005AA" w:rsidRPr="004A7E1D" w:rsidRDefault="004005AA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:rsidR="004005AA" w:rsidRPr="004A7E1D" w:rsidRDefault="004005AA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4005AA" w:rsidRPr="004A7E1D" w:rsidRDefault="004005AA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4005AA" w:rsidRPr="004A7E1D" w:rsidRDefault="004005AA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7E1D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2552" w:type="dxa"/>
            <w:gridSpan w:val="3"/>
          </w:tcPr>
          <w:p w:rsidR="004005AA" w:rsidRPr="004A7E1D" w:rsidRDefault="004005AA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7E1D">
              <w:rPr>
                <w:rFonts w:ascii="Times New Roman" w:hAnsi="Times New Roman" w:cs="Times New Roman"/>
                <w:sz w:val="26"/>
                <w:szCs w:val="26"/>
              </w:rPr>
              <w:t>В том числе по годам</w:t>
            </w:r>
          </w:p>
        </w:tc>
        <w:tc>
          <w:tcPr>
            <w:tcW w:w="1701" w:type="dxa"/>
            <w:vMerge/>
          </w:tcPr>
          <w:p w:rsidR="004005AA" w:rsidRPr="004A7E1D" w:rsidRDefault="004005AA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05AA" w:rsidRPr="004A7E1D" w:rsidTr="00645D97">
        <w:tc>
          <w:tcPr>
            <w:tcW w:w="2830" w:type="dxa"/>
            <w:vMerge/>
          </w:tcPr>
          <w:p w:rsidR="004005AA" w:rsidRPr="004A7E1D" w:rsidRDefault="004005AA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:rsidR="004005AA" w:rsidRPr="004A7E1D" w:rsidRDefault="004005AA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4005AA" w:rsidRPr="004A7E1D" w:rsidRDefault="004005AA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4005AA" w:rsidRPr="004A7E1D" w:rsidRDefault="004005AA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4005AA" w:rsidRPr="004A7E1D" w:rsidRDefault="004005AA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7E1D">
              <w:rPr>
                <w:rFonts w:ascii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850" w:type="dxa"/>
          </w:tcPr>
          <w:p w:rsidR="004005AA" w:rsidRPr="004A7E1D" w:rsidRDefault="004005AA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7E1D">
              <w:rPr>
                <w:rFonts w:ascii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851" w:type="dxa"/>
          </w:tcPr>
          <w:p w:rsidR="004005AA" w:rsidRPr="004A7E1D" w:rsidRDefault="004005AA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7E1D">
              <w:rPr>
                <w:rFonts w:ascii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701" w:type="dxa"/>
            <w:vMerge/>
          </w:tcPr>
          <w:p w:rsidR="004005AA" w:rsidRPr="004A7E1D" w:rsidRDefault="004005AA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5760" w:rsidRPr="004A7E1D" w:rsidTr="00645D97">
        <w:tc>
          <w:tcPr>
            <w:tcW w:w="2830" w:type="dxa"/>
          </w:tcPr>
          <w:p w:rsidR="00AC5760" w:rsidRPr="004839DD" w:rsidRDefault="00AC5760" w:rsidP="00645D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39DD">
              <w:rPr>
                <w:rFonts w:ascii="Times New Roman" w:hAnsi="Times New Roman" w:cs="Times New Roman"/>
                <w:sz w:val="26"/>
                <w:szCs w:val="26"/>
              </w:rPr>
              <w:t>1.Совершенствование нормативной правовой  базы в</w:t>
            </w:r>
            <w:r w:rsidR="00645D97" w:rsidRPr="004839D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839DD">
              <w:rPr>
                <w:rFonts w:ascii="Times New Roman" w:hAnsi="Times New Roman" w:cs="Times New Roman"/>
                <w:sz w:val="26"/>
                <w:szCs w:val="26"/>
              </w:rPr>
              <w:t>сфере малого и среднего предпринимательства</w:t>
            </w:r>
          </w:p>
        </w:tc>
        <w:tc>
          <w:tcPr>
            <w:tcW w:w="709" w:type="dxa"/>
          </w:tcPr>
          <w:p w:rsidR="00AC5760" w:rsidRPr="004A7E1D" w:rsidRDefault="00AC5760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AC5760" w:rsidRPr="004A7E1D" w:rsidRDefault="00AC5760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C5760" w:rsidRPr="004A7E1D" w:rsidRDefault="00AC5760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AC5760" w:rsidRPr="004A7E1D" w:rsidRDefault="00AC5760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AC5760" w:rsidRPr="004A7E1D" w:rsidRDefault="00AC5760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AC5760" w:rsidRPr="004A7E1D" w:rsidRDefault="00AC5760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5760" w:rsidRPr="004A7E1D" w:rsidRDefault="00AC5760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5760" w:rsidRPr="004A7E1D" w:rsidTr="00645D97">
        <w:tc>
          <w:tcPr>
            <w:tcW w:w="2830" w:type="dxa"/>
          </w:tcPr>
          <w:p w:rsidR="00AC5760" w:rsidRPr="004A7E1D" w:rsidRDefault="00AC5760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7E1D">
              <w:rPr>
                <w:rFonts w:ascii="Times New Roman" w:hAnsi="Times New Roman" w:cs="Times New Roman"/>
                <w:sz w:val="26"/>
                <w:szCs w:val="26"/>
              </w:rPr>
              <w:t xml:space="preserve">1.1Мониторинг проблем, препятствующих развитию малого и среднего </w:t>
            </w:r>
            <w:r w:rsidR="00783AB8" w:rsidRPr="004A7E1D">
              <w:rPr>
                <w:rFonts w:ascii="Times New Roman" w:hAnsi="Times New Roman" w:cs="Times New Roman"/>
                <w:sz w:val="26"/>
                <w:szCs w:val="26"/>
              </w:rPr>
              <w:t>предпринимательства</w:t>
            </w:r>
          </w:p>
        </w:tc>
        <w:tc>
          <w:tcPr>
            <w:tcW w:w="709" w:type="dxa"/>
          </w:tcPr>
          <w:p w:rsidR="00AC5760" w:rsidRPr="00EC1BB8" w:rsidRDefault="00363631" w:rsidP="00C53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B8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783AB8" w:rsidRPr="00EC1BB8" w:rsidRDefault="00363631" w:rsidP="00C53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B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AC5760" w:rsidRPr="004A7E1D" w:rsidRDefault="00783AB8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7E1D">
              <w:rPr>
                <w:rFonts w:ascii="Times New Roman" w:hAnsi="Times New Roman" w:cs="Times New Roman"/>
                <w:sz w:val="26"/>
                <w:szCs w:val="26"/>
              </w:rPr>
              <w:t>Администрация Нехаевского</w:t>
            </w:r>
          </w:p>
          <w:p w:rsidR="00783AB8" w:rsidRPr="004A7E1D" w:rsidRDefault="00690629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783AB8" w:rsidRPr="004A7E1D">
              <w:rPr>
                <w:rFonts w:ascii="Times New Roman" w:hAnsi="Times New Roman" w:cs="Times New Roman"/>
                <w:sz w:val="26"/>
                <w:szCs w:val="26"/>
              </w:rPr>
              <w:t>ельского поселения</w:t>
            </w:r>
          </w:p>
        </w:tc>
        <w:tc>
          <w:tcPr>
            <w:tcW w:w="1134" w:type="dxa"/>
          </w:tcPr>
          <w:p w:rsidR="00AC5760" w:rsidRPr="004A7E1D" w:rsidRDefault="00AC5760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AC5760" w:rsidRPr="004A7E1D" w:rsidRDefault="00AC5760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AC5760" w:rsidRPr="004A7E1D" w:rsidRDefault="00AC5760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AC5760" w:rsidRPr="004A7E1D" w:rsidRDefault="00AC5760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5760" w:rsidRPr="004A7E1D" w:rsidRDefault="00783AB8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7E1D">
              <w:rPr>
                <w:rFonts w:ascii="Times New Roman" w:hAnsi="Times New Roman" w:cs="Times New Roman"/>
                <w:sz w:val="26"/>
                <w:szCs w:val="26"/>
              </w:rPr>
              <w:t xml:space="preserve">Бюджет </w:t>
            </w:r>
          </w:p>
          <w:p w:rsidR="00783AB8" w:rsidRPr="004A7E1D" w:rsidRDefault="00783AB8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7E1D">
              <w:rPr>
                <w:rFonts w:ascii="Times New Roman" w:hAnsi="Times New Roman" w:cs="Times New Roman"/>
                <w:sz w:val="26"/>
                <w:szCs w:val="26"/>
              </w:rPr>
              <w:t xml:space="preserve">Нехаевского </w:t>
            </w:r>
          </w:p>
          <w:p w:rsidR="00783AB8" w:rsidRPr="004A7E1D" w:rsidRDefault="00783AB8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7E1D">
              <w:rPr>
                <w:rFonts w:ascii="Times New Roman" w:hAnsi="Times New Roman" w:cs="Times New Roman"/>
                <w:sz w:val="26"/>
                <w:szCs w:val="26"/>
              </w:rPr>
              <w:t>сельского</w:t>
            </w:r>
          </w:p>
          <w:p w:rsidR="00783AB8" w:rsidRPr="004A7E1D" w:rsidRDefault="00783AB8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7E1D">
              <w:rPr>
                <w:rFonts w:ascii="Times New Roman" w:hAnsi="Times New Roman" w:cs="Times New Roman"/>
                <w:sz w:val="26"/>
                <w:szCs w:val="26"/>
              </w:rPr>
              <w:t xml:space="preserve"> поселения</w:t>
            </w:r>
          </w:p>
        </w:tc>
      </w:tr>
      <w:tr w:rsidR="00AC5760" w:rsidRPr="004A7E1D" w:rsidTr="00645D97">
        <w:tc>
          <w:tcPr>
            <w:tcW w:w="2830" w:type="dxa"/>
          </w:tcPr>
          <w:p w:rsidR="00AC5760" w:rsidRPr="004839DD" w:rsidRDefault="00783AB8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39DD">
              <w:rPr>
                <w:rFonts w:ascii="Times New Roman" w:hAnsi="Times New Roman" w:cs="Times New Roman"/>
                <w:sz w:val="26"/>
                <w:szCs w:val="26"/>
              </w:rPr>
              <w:t>2.Инфармационная поддержка субъектов малого и среднего предпринимательства</w:t>
            </w:r>
          </w:p>
        </w:tc>
        <w:tc>
          <w:tcPr>
            <w:tcW w:w="709" w:type="dxa"/>
          </w:tcPr>
          <w:p w:rsidR="00AC5760" w:rsidRPr="004A7E1D" w:rsidRDefault="00AC5760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AC5760" w:rsidRPr="004A7E1D" w:rsidRDefault="00AC5760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C5760" w:rsidRPr="004A7E1D" w:rsidRDefault="00783AB8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7E1D">
              <w:rPr>
                <w:rFonts w:ascii="Times New Roman" w:hAnsi="Times New Roman" w:cs="Times New Roman"/>
                <w:sz w:val="26"/>
                <w:szCs w:val="26"/>
              </w:rPr>
              <w:t>70,0</w:t>
            </w:r>
          </w:p>
        </w:tc>
        <w:tc>
          <w:tcPr>
            <w:tcW w:w="851" w:type="dxa"/>
          </w:tcPr>
          <w:p w:rsidR="00AC5760" w:rsidRPr="004A7E1D" w:rsidRDefault="00783AB8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7E1D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850" w:type="dxa"/>
          </w:tcPr>
          <w:p w:rsidR="00AC5760" w:rsidRPr="004A7E1D" w:rsidRDefault="00783AB8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7E1D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851" w:type="dxa"/>
          </w:tcPr>
          <w:p w:rsidR="00AC5760" w:rsidRPr="004A7E1D" w:rsidRDefault="00783AB8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7E1D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701" w:type="dxa"/>
          </w:tcPr>
          <w:p w:rsidR="00AC5760" w:rsidRPr="004A7E1D" w:rsidRDefault="00AC5760" w:rsidP="00783A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3AB8" w:rsidRPr="004A7E1D" w:rsidTr="00645D97">
        <w:tc>
          <w:tcPr>
            <w:tcW w:w="2830" w:type="dxa"/>
          </w:tcPr>
          <w:p w:rsidR="00783AB8" w:rsidRPr="004A7E1D" w:rsidRDefault="00783AB8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7E1D">
              <w:rPr>
                <w:rFonts w:ascii="Times New Roman" w:hAnsi="Times New Roman" w:cs="Times New Roman"/>
                <w:sz w:val="26"/>
                <w:szCs w:val="26"/>
              </w:rPr>
              <w:t>2.1Р</w:t>
            </w:r>
            <w:r w:rsidR="00690629">
              <w:rPr>
                <w:rFonts w:ascii="Times New Roman" w:hAnsi="Times New Roman" w:cs="Times New Roman"/>
                <w:sz w:val="26"/>
                <w:szCs w:val="26"/>
              </w:rPr>
              <w:t>азмещение на официальном сайте а</w:t>
            </w:r>
            <w:r w:rsidRPr="004A7E1D">
              <w:rPr>
                <w:rFonts w:ascii="Times New Roman" w:hAnsi="Times New Roman" w:cs="Times New Roman"/>
                <w:sz w:val="26"/>
                <w:szCs w:val="26"/>
              </w:rPr>
              <w:t>дминистрации в сети интернет материалов о малом предпринимательстве</w:t>
            </w:r>
          </w:p>
        </w:tc>
        <w:tc>
          <w:tcPr>
            <w:tcW w:w="709" w:type="dxa"/>
          </w:tcPr>
          <w:p w:rsidR="00783AB8" w:rsidRPr="00EC1BB8" w:rsidRDefault="00363631" w:rsidP="00C53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B8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783AB8" w:rsidRPr="00EC1BB8" w:rsidRDefault="00783AB8" w:rsidP="00C53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B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783AB8" w:rsidRPr="004A7E1D" w:rsidRDefault="00783AB8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7E1D">
              <w:rPr>
                <w:rFonts w:ascii="Times New Roman" w:hAnsi="Times New Roman" w:cs="Times New Roman"/>
                <w:sz w:val="26"/>
                <w:szCs w:val="26"/>
              </w:rPr>
              <w:t>Администрация Нехаевского сельского поселения</w:t>
            </w:r>
          </w:p>
        </w:tc>
        <w:tc>
          <w:tcPr>
            <w:tcW w:w="1134" w:type="dxa"/>
          </w:tcPr>
          <w:p w:rsidR="00783AB8" w:rsidRPr="004A7E1D" w:rsidRDefault="00783AB8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7E1D">
              <w:rPr>
                <w:rFonts w:ascii="Times New Roman" w:hAnsi="Times New Roman" w:cs="Times New Roman"/>
                <w:sz w:val="26"/>
                <w:szCs w:val="26"/>
              </w:rPr>
              <w:t>60,0</w:t>
            </w:r>
          </w:p>
        </w:tc>
        <w:tc>
          <w:tcPr>
            <w:tcW w:w="851" w:type="dxa"/>
          </w:tcPr>
          <w:p w:rsidR="00783AB8" w:rsidRPr="004A7E1D" w:rsidRDefault="00783AB8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7E1D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850" w:type="dxa"/>
          </w:tcPr>
          <w:p w:rsidR="00783AB8" w:rsidRPr="004A7E1D" w:rsidRDefault="00783AB8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7E1D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851" w:type="dxa"/>
          </w:tcPr>
          <w:p w:rsidR="00783AB8" w:rsidRPr="004A7E1D" w:rsidRDefault="00783AB8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7E1D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701" w:type="dxa"/>
          </w:tcPr>
          <w:p w:rsidR="00783AB8" w:rsidRPr="004A7E1D" w:rsidRDefault="00783AB8" w:rsidP="00783A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7E1D">
              <w:rPr>
                <w:rFonts w:ascii="Times New Roman" w:hAnsi="Times New Roman" w:cs="Times New Roman"/>
                <w:sz w:val="26"/>
                <w:szCs w:val="26"/>
              </w:rPr>
              <w:t xml:space="preserve">Бюджет </w:t>
            </w:r>
          </w:p>
          <w:p w:rsidR="00783AB8" w:rsidRPr="004A7E1D" w:rsidRDefault="00783AB8" w:rsidP="00783A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7E1D">
              <w:rPr>
                <w:rFonts w:ascii="Times New Roman" w:hAnsi="Times New Roman" w:cs="Times New Roman"/>
                <w:sz w:val="26"/>
                <w:szCs w:val="26"/>
              </w:rPr>
              <w:t xml:space="preserve">Нехаевского </w:t>
            </w:r>
          </w:p>
          <w:p w:rsidR="00783AB8" w:rsidRPr="004A7E1D" w:rsidRDefault="00783AB8" w:rsidP="00783A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7E1D">
              <w:rPr>
                <w:rFonts w:ascii="Times New Roman" w:hAnsi="Times New Roman" w:cs="Times New Roman"/>
                <w:sz w:val="26"/>
                <w:szCs w:val="26"/>
              </w:rPr>
              <w:t>сельского</w:t>
            </w:r>
          </w:p>
          <w:p w:rsidR="00783AB8" w:rsidRPr="004A7E1D" w:rsidRDefault="00783AB8" w:rsidP="00783A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7E1D">
              <w:rPr>
                <w:rFonts w:ascii="Times New Roman" w:hAnsi="Times New Roman" w:cs="Times New Roman"/>
                <w:sz w:val="26"/>
                <w:szCs w:val="26"/>
              </w:rPr>
              <w:t xml:space="preserve"> поселения</w:t>
            </w:r>
          </w:p>
        </w:tc>
      </w:tr>
      <w:tr w:rsidR="00783AB8" w:rsidRPr="004A7E1D" w:rsidTr="00645D97">
        <w:tc>
          <w:tcPr>
            <w:tcW w:w="2830" w:type="dxa"/>
          </w:tcPr>
          <w:p w:rsidR="00783AB8" w:rsidRPr="004A7E1D" w:rsidRDefault="00233745" w:rsidP="006906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7E1D">
              <w:rPr>
                <w:rFonts w:ascii="Times New Roman" w:hAnsi="Times New Roman" w:cs="Times New Roman"/>
                <w:sz w:val="26"/>
                <w:szCs w:val="26"/>
              </w:rPr>
              <w:t xml:space="preserve">2.2Разработка дислокации объектов </w:t>
            </w:r>
            <w:r w:rsidRPr="004A7E1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торговли</w:t>
            </w:r>
            <w:r w:rsidR="00690629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4A7E1D">
              <w:rPr>
                <w:rFonts w:ascii="Times New Roman" w:hAnsi="Times New Roman" w:cs="Times New Roman"/>
                <w:sz w:val="26"/>
                <w:szCs w:val="26"/>
              </w:rPr>
              <w:t>общественного питания бытового обслуживания на территории поселения</w:t>
            </w:r>
          </w:p>
        </w:tc>
        <w:tc>
          <w:tcPr>
            <w:tcW w:w="709" w:type="dxa"/>
          </w:tcPr>
          <w:p w:rsidR="00783AB8" w:rsidRPr="00EC1BB8" w:rsidRDefault="00363631" w:rsidP="00C53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2015</w:t>
            </w:r>
          </w:p>
          <w:p w:rsidR="00233745" w:rsidRPr="00EC1BB8" w:rsidRDefault="00233745" w:rsidP="00C53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B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783AB8" w:rsidRPr="004A7E1D" w:rsidRDefault="00233745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7E1D">
              <w:rPr>
                <w:rFonts w:ascii="Times New Roman" w:hAnsi="Times New Roman" w:cs="Times New Roman"/>
                <w:sz w:val="26"/>
                <w:szCs w:val="26"/>
              </w:rPr>
              <w:t>Администрац</w:t>
            </w:r>
            <w:r w:rsidRPr="004A7E1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ия Нехаевского сельского поселения</w:t>
            </w:r>
          </w:p>
        </w:tc>
        <w:tc>
          <w:tcPr>
            <w:tcW w:w="1134" w:type="dxa"/>
          </w:tcPr>
          <w:p w:rsidR="00783AB8" w:rsidRPr="004A7E1D" w:rsidRDefault="00783AB8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783AB8" w:rsidRPr="004A7E1D" w:rsidRDefault="00783AB8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783AB8" w:rsidRPr="004A7E1D" w:rsidRDefault="00783AB8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783AB8" w:rsidRPr="004A7E1D" w:rsidRDefault="00783AB8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33745" w:rsidRPr="004A7E1D" w:rsidRDefault="00233745" w:rsidP="002337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7E1D">
              <w:rPr>
                <w:rFonts w:ascii="Times New Roman" w:hAnsi="Times New Roman" w:cs="Times New Roman"/>
                <w:sz w:val="26"/>
                <w:szCs w:val="26"/>
              </w:rPr>
              <w:t xml:space="preserve">Бюджет </w:t>
            </w:r>
          </w:p>
          <w:p w:rsidR="00233745" w:rsidRPr="004A7E1D" w:rsidRDefault="00233745" w:rsidP="002337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7E1D">
              <w:rPr>
                <w:rFonts w:ascii="Times New Roman" w:hAnsi="Times New Roman" w:cs="Times New Roman"/>
                <w:sz w:val="26"/>
                <w:szCs w:val="26"/>
              </w:rPr>
              <w:t xml:space="preserve">Нехаевского </w:t>
            </w:r>
          </w:p>
          <w:p w:rsidR="00233745" w:rsidRPr="004A7E1D" w:rsidRDefault="00233745" w:rsidP="002337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7E1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сельского</w:t>
            </w:r>
          </w:p>
          <w:p w:rsidR="00783AB8" w:rsidRPr="004A7E1D" w:rsidRDefault="00233745" w:rsidP="002337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7E1D">
              <w:rPr>
                <w:rFonts w:ascii="Times New Roman" w:hAnsi="Times New Roman" w:cs="Times New Roman"/>
                <w:sz w:val="26"/>
                <w:szCs w:val="26"/>
              </w:rPr>
              <w:t xml:space="preserve"> поселения</w:t>
            </w:r>
          </w:p>
        </w:tc>
      </w:tr>
      <w:tr w:rsidR="00233745" w:rsidRPr="004A7E1D" w:rsidTr="00645D97">
        <w:tc>
          <w:tcPr>
            <w:tcW w:w="2830" w:type="dxa"/>
          </w:tcPr>
          <w:p w:rsidR="00233745" w:rsidRPr="004A7E1D" w:rsidRDefault="00233745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7E1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2.3</w:t>
            </w:r>
            <w:r w:rsidR="000859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90629">
              <w:rPr>
                <w:rFonts w:ascii="Times New Roman" w:hAnsi="Times New Roman" w:cs="Times New Roman"/>
                <w:sz w:val="26"/>
                <w:szCs w:val="26"/>
              </w:rPr>
              <w:t>Проведение конкурса «</w:t>
            </w:r>
            <w:r w:rsidRPr="004A7E1D">
              <w:rPr>
                <w:rFonts w:ascii="Times New Roman" w:hAnsi="Times New Roman" w:cs="Times New Roman"/>
                <w:sz w:val="26"/>
                <w:szCs w:val="26"/>
              </w:rPr>
              <w:t>Лучший предприниматель года</w:t>
            </w:r>
            <w:r w:rsidR="0069062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709" w:type="dxa"/>
          </w:tcPr>
          <w:p w:rsidR="00233745" w:rsidRPr="004A7E1D" w:rsidRDefault="00233745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233745" w:rsidRPr="004A7E1D" w:rsidRDefault="00233745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233745" w:rsidRPr="004A7E1D" w:rsidRDefault="00233745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33745" w:rsidRPr="004A7E1D" w:rsidRDefault="00233745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233745" w:rsidRPr="004A7E1D" w:rsidRDefault="00233745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33745" w:rsidRPr="004A7E1D" w:rsidRDefault="00233745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33745" w:rsidRPr="004A7E1D" w:rsidRDefault="00233745" w:rsidP="002337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3745" w:rsidRPr="004A7E1D" w:rsidTr="00645D97">
        <w:tc>
          <w:tcPr>
            <w:tcW w:w="2830" w:type="dxa"/>
          </w:tcPr>
          <w:p w:rsidR="00233745" w:rsidRPr="004A7E1D" w:rsidRDefault="00233745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7E1D">
              <w:rPr>
                <w:rFonts w:ascii="Times New Roman" w:hAnsi="Times New Roman" w:cs="Times New Roman"/>
                <w:sz w:val="26"/>
                <w:szCs w:val="26"/>
              </w:rPr>
              <w:t>2.4 Участие в сельскохозяйственных ярмарках</w:t>
            </w:r>
          </w:p>
        </w:tc>
        <w:tc>
          <w:tcPr>
            <w:tcW w:w="709" w:type="dxa"/>
          </w:tcPr>
          <w:p w:rsidR="00233745" w:rsidRPr="00EC1BB8" w:rsidRDefault="00363631" w:rsidP="00C53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B8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233745" w:rsidRPr="00EC1BB8" w:rsidRDefault="00233745" w:rsidP="00C53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B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233745" w:rsidRPr="004A7E1D" w:rsidRDefault="00233745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233745" w:rsidRPr="004A7E1D" w:rsidRDefault="00233745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33745" w:rsidRPr="004A7E1D" w:rsidRDefault="00233745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233745" w:rsidRPr="004A7E1D" w:rsidRDefault="00233745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33745" w:rsidRPr="004A7E1D" w:rsidRDefault="00233745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33745" w:rsidRPr="004A7E1D" w:rsidRDefault="00233745" w:rsidP="002337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3745" w:rsidRPr="004A7E1D" w:rsidTr="00645D97">
        <w:tc>
          <w:tcPr>
            <w:tcW w:w="2830" w:type="dxa"/>
          </w:tcPr>
          <w:p w:rsidR="00233745" w:rsidRPr="000859D1" w:rsidRDefault="000859D1" w:rsidP="000859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="00233745" w:rsidRPr="000859D1">
              <w:rPr>
                <w:rFonts w:ascii="Times New Roman" w:hAnsi="Times New Roman" w:cs="Times New Roman"/>
                <w:sz w:val="26"/>
                <w:szCs w:val="26"/>
              </w:rPr>
              <w:t>Имущественная поддержка субъектов малого и среднего предпринимательства</w:t>
            </w:r>
          </w:p>
        </w:tc>
        <w:tc>
          <w:tcPr>
            <w:tcW w:w="709" w:type="dxa"/>
          </w:tcPr>
          <w:p w:rsidR="00233745" w:rsidRPr="00EC1BB8" w:rsidRDefault="00233745" w:rsidP="00C53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33745" w:rsidRPr="004A7E1D" w:rsidRDefault="00233745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233745" w:rsidRPr="004A7E1D" w:rsidRDefault="00233745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33745" w:rsidRPr="004A7E1D" w:rsidRDefault="00233745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233745" w:rsidRPr="004A7E1D" w:rsidRDefault="00233745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33745" w:rsidRPr="004A7E1D" w:rsidRDefault="00233745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33745" w:rsidRPr="004A7E1D" w:rsidRDefault="00233745" w:rsidP="002337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3745" w:rsidRPr="004A7E1D" w:rsidTr="00645D97">
        <w:tc>
          <w:tcPr>
            <w:tcW w:w="2830" w:type="dxa"/>
          </w:tcPr>
          <w:p w:rsidR="00233745" w:rsidRPr="004A7E1D" w:rsidRDefault="00233745" w:rsidP="006906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7E1D">
              <w:rPr>
                <w:rFonts w:ascii="Times New Roman" w:hAnsi="Times New Roman" w:cs="Times New Roman"/>
                <w:sz w:val="26"/>
                <w:szCs w:val="26"/>
              </w:rPr>
              <w:t>3.1Оказание имущественной поддержки субъектам малого и среднего предпринимательства в  соответствии с ФЗ №159-ФЗ от 22.07.08г.</w:t>
            </w:r>
            <w:r w:rsidR="00690629">
              <w:rPr>
                <w:rFonts w:ascii="Times New Roman" w:hAnsi="Times New Roman" w:cs="Times New Roman"/>
                <w:sz w:val="26"/>
                <w:szCs w:val="26"/>
              </w:rPr>
              <w:t xml:space="preserve"> п</w:t>
            </w:r>
            <w:r w:rsidR="003C655D">
              <w:rPr>
                <w:rFonts w:ascii="Times New Roman" w:hAnsi="Times New Roman" w:cs="Times New Roman"/>
                <w:sz w:val="26"/>
                <w:szCs w:val="26"/>
              </w:rPr>
              <w:t>утем создания «П</w:t>
            </w:r>
            <w:r w:rsidRPr="004A7E1D">
              <w:rPr>
                <w:rFonts w:ascii="Times New Roman" w:hAnsi="Times New Roman" w:cs="Times New Roman"/>
                <w:sz w:val="26"/>
                <w:szCs w:val="26"/>
              </w:rPr>
              <w:t>еречня муниципальной собственности, подлежащей</w:t>
            </w:r>
            <w:r w:rsidR="004F1E99" w:rsidRPr="004A7E1D">
              <w:rPr>
                <w:rFonts w:ascii="Times New Roman" w:hAnsi="Times New Roman" w:cs="Times New Roman"/>
                <w:sz w:val="26"/>
                <w:szCs w:val="26"/>
              </w:rPr>
              <w:t xml:space="preserve"> передаче во владение или использование субъектами малого и среднего предпринимательства</w:t>
            </w:r>
            <w:r w:rsidR="003C655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4A7E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</w:tcPr>
          <w:p w:rsidR="00233745" w:rsidRPr="00EC1BB8" w:rsidRDefault="00363631" w:rsidP="00C53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B8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4F1E99" w:rsidRPr="00EC1BB8" w:rsidRDefault="004F1E99" w:rsidP="00C53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B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233745" w:rsidRPr="004A7E1D" w:rsidRDefault="00233745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233745" w:rsidRPr="004A7E1D" w:rsidRDefault="00233745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33745" w:rsidRPr="004A7E1D" w:rsidRDefault="00233745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233745" w:rsidRPr="004A7E1D" w:rsidRDefault="00233745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33745" w:rsidRPr="004A7E1D" w:rsidRDefault="00233745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33745" w:rsidRPr="004A7E1D" w:rsidRDefault="00233745" w:rsidP="002337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3745" w:rsidRPr="004A7E1D" w:rsidTr="00645D97">
        <w:tc>
          <w:tcPr>
            <w:tcW w:w="2830" w:type="dxa"/>
          </w:tcPr>
          <w:p w:rsidR="004F1E99" w:rsidRPr="004A7E1D" w:rsidRDefault="004F1E99" w:rsidP="003C65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7E1D">
              <w:rPr>
                <w:rFonts w:ascii="Times New Roman" w:hAnsi="Times New Roman" w:cs="Times New Roman"/>
                <w:sz w:val="26"/>
                <w:szCs w:val="26"/>
              </w:rPr>
              <w:t xml:space="preserve">3.2 Оказание муниципальной </w:t>
            </w:r>
            <w:r w:rsidR="003C655D">
              <w:rPr>
                <w:rFonts w:ascii="Times New Roman" w:hAnsi="Times New Roman" w:cs="Times New Roman"/>
                <w:sz w:val="26"/>
                <w:szCs w:val="26"/>
              </w:rPr>
              <w:t>пре</w:t>
            </w:r>
            <w:r w:rsidRPr="004A7E1D">
              <w:rPr>
                <w:rFonts w:ascii="Times New Roman" w:hAnsi="Times New Roman" w:cs="Times New Roman"/>
                <w:sz w:val="26"/>
                <w:szCs w:val="26"/>
              </w:rPr>
              <w:t>ференции(помощи)в виде предоставления в аренду муниципального имущества без проведения торгов на право аренды в рамках Федерального закона от 06.07.2006г №135-ФЗ</w:t>
            </w:r>
            <w:r w:rsidR="003C65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A7E1D">
              <w:rPr>
                <w:rFonts w:ascii="Times New Roman" w:hAnsi="Times New Roman" w:cs="Times New Roman"/>
                <w:sz w:val="26"/>
                <w:szCs w:val="26"/>
              </w:rPr>
              <w:t>« О защите конкуренции)</w:t>
            </w:r>
          </w:p>
        </w:tc>
        <w:tc>
          <w:tcPr>
            <w:tcW w:w="709" w:type="dxa"/>
          </w:tcPr>
          <w:p w:rsidR="00233745" w:rsidRPr="00EC1BB8" w:rsidRDefault="00363631" w:rsidP="00C53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B8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4F1E99" w:rsidRPr="00EC1BB8" w:rsidRDefault="004F1E99" w:rsidP="00C53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B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233745" w:rsidRPr="004A7E1D" w:rsidRDefault="00233745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233745" w:rsidRPr="004A7E1D" w:rsidRDefault="00233745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33745" w:rsidRPr="004A7E1D" w:rsidRDefault="00233745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233745" w:rsidRPr="004A7E1D" w:rsidRDefault="00233745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33745" w:rsidRPr="004A7E1D" w:rsidRDefault="00233745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33745" w:rsidRPr="004A7E1D" w:rsidRDefault="00233745" w:rsidP="002337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1E99" w:rsidRPr="004A7E1D" w:rsidTr="00645D97">
        <w:tc>
          <w:tcPr>
            <w:tcW w:w="2830" w:type="dxa"/>
          </w:tcPr>
          <w:p w:rsidR="00775C91" w:rsidRDefault="004F1E99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7E1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3.3 Оказание имущественной поддержки субъектам малого и среднего предпринимательства, а также организациям, </w:t>
            </w:r>
            <w:r w:rsidRPr="000859D1">
              <w:rPr>
                <w:rFonts w:ascii="Times New Roman" w:hAnsi="Times New Roman" w:cs="Times New Roman"/>
                <w:sz w:val="26"/>
                <w:szCs w:val="26"/>
              </w:rPr>
              <w:t xml:space="preserve">образующим </w:t>
            </w:r>
            <w:r w:rsidR="00775C91" w:rsidRPr="000859D1">
              <w:rPr>
                <w:rFonts w:ascii="Times New Roman" w:hAnsi="Times New Roman" w:cs="Times New Roman"/>
                <w:sz w:val="26"/>
                <w:szCs w:val="26"/>
              </w:rPr>
              <w:t xml:space="preserve">инфраструктуру </w:t>
            </w:r>
            <w:r w:rsidRPr="000859D1">
              <w:rPr>
                <w:rFonts w:ascii="Times New Roman" w:hAnsi="Times New Roman" w:cs="Times New Roman"/>
                <w:sz w:val="26"/>
                <w:szCs w:val="26"/>
              </w:rPr>
              <w:t>предпринимательства</w:t>
            </w:r>
            <w:r w:rsidRPr="004A7E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F1E99" w:rsidRPr="004A7E1D" w:rsidRDefault="004F1E99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7E1D">
              <w:rPr>
                <w:rFonts w:ascii="Times New Roman" w:hAnsi="Times New Roman" w:cs="Times New Roman"/>
                <w:sz w:val="26"/>
                <w:szCs w:val="26"/>
              </w:rPr>
              <w:t>(за исключением государственных фондов поддержки научной, на</w:t>
            </w:r>
            <w:r w:rsidR="006A5C23" w:rsidRPr="004A7E1D">
              <w:rPr>
                <w:rFonts w:ascii="Times New Roman" w:hAnsi="Times New Roman" w:cs="Times New Roman"/>
                <w:sz w:val="26"/>
                <w:szCs w:val="26"/>
              </w:rPr>
              <w:t>учно-техничес</w:t>
            </w:r>
            <w:r w:rsidR="000859D1">
              <w:rPr>
                <w:rFonts w:ascii="Times New Roman" w:hAnsi="Times New Roman" w:cs="Times New Roman"/>
                <w:sz w:val="26"/>
                <w:szCs w:val="26"/>
              </w:rPr>
              <w:t>кой, инновационной деятельности</w:t>
            </w:r>
            <w:r w:rsidR="006A5C23" w:rsidRPr="004A7E1D">
              <w:rPr>
                <w:rFonts w:ascii="Times New Roman" w:hAnsi="Times New Roman" w:cs="Times New Roman"/>
                <w:sz w:val="26"/>
                <w:szCs w:val="26"/>
              </w:rPr>
              <w:t>, осуществляющих деятельность в форме государственных учреждений)</w:t>
            </w:r>
            <w:r w:rsidR="003B03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A5C23" w:rsidRPr="004A7E1D">
              <w:rPr>
                <w:rFonts w:ascii="Times New Roman" w:hAnsi="Times New Roman" w:cs="Times New Roman"/>
                <w:sz w:val="26"/>
                <w:szCs w:val="26"/>
              </w:rPr>
              <w:t xml:space="preserve">в виде передачи во владение и (или) в пользование государственного или муниципального имущества, в том </w:t>
            </w:r>
            <w:proofErr w:type="gramStart"/>
            <w:r w:rsidR="006A5C23" w:rsidRPr="004A7E1D">
              <w:rPr>
                <w:rFonts w:ascii="Times New Roman" w:hAnsi="Times New Roman" w:cs="Times New Roman"/>
                <w:sz w:val="26"/>
                <w:szCs w:val="26"/>
              </w:rPr>
              <w:t>числе  земельных</w:t>
            </w:r>
            <w:proofErr w:type="gramEnd"/>
            <w:r w:rsidR="006A5C23" w:rsidRPr="004A7E1D">
              <w:rPr>
                <w:rFonts w:ascii="Times New Roman" w:hAnsi="Times New Roman" w:cs="Times New Roman"/>
                <w:sz w:val="26"/>
                <w:szCs w:val="26"/>
              </w:rPr>
              <w:t xml:space="preserve"> участков, зданий, строений, сооружений, нежилых помещений, оборудования, машин, механизмов, установок ,транспортных средств, инвентаря, инструментов на возмездной </w:t>
            </w:r>
            <w:r w:rsidR="003B037B">
              <w:rPr>
                <w:rFonts w:ascii="Times New Roman" w:hAnsi="Times New Roman" w:cs="Times New Roman"/>
                <w:sz w:val="26"/>
                <w:szCs w:val="26"/>
              </w:rPr>
              <w:t>основе или на льготных условиях. У</w:t>
            </w:r>
            <w:r w:rsidR="006A5C23" w:rsidRPr="004A7E1D">
              <w:rPr>
                <w:rFonts w:ascii="Times New Roman" w:hAnsi="Times New Roman" w:cs="Times New Roman"/>
                <w:sz w:val="26"/>
                <w:szCs w:val="26"/>
              </w:rPr>
              <w:t>казанное имущество должно использоваться по целевому назначению»</w:t>
            </w:r>
            <w:r w:rsidR="00EC1BB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A5C23" w:rsidRPr="004A7E1D">
              <w:rPr>
                <w:rFonts w:ascii="Times New Roman" w:hAnsi="Times New Roman" w:cs="Times New Roman"/>
                <w:sz w:val="26"/>
                <w:szCs w:val="26"/>
              </w:rPr>
              <w:t>(п.1 ст.18 ФЗ от 24.07.2007г.</w:t>
            </w:r>
          </w:p>
          <w:p w:rsidR="006A5C23" w:rsidRPr="004A7E1D" w:rsidRDefault="006A5C23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7E1D">
              <w:rPr>
                <w:rFonts w:ascii="Times New Roman" w:hAnsi="Times New Roman" w:cs="Times New Roman"/>
                <w:sz w:val="26"/>
                <w:szCs w:val="26"/>
              </w:rPr>
              <w:t xml:space="preserve">№209-ФЗ «О развитии малого и среднего </w:t>
            </w:r>
            <w:r w:rsidR="00E56AEA" w:rsidRPr="004A7E1D">
              <w:rPr>
                <w:rFonts w:ascii="Times New Roman" w:hAnsi="Times New Roman" w:cs="Times New Roman"/>
                <w:sz w:val="26"/>
                <w:szCs w:val="26"/>
              </w:rPr>
              <w:t xml:space="preserve">предпринимательства в </w:t>
            </w:r>
            <w:r w:rsidR="003B037B">
              <w:rPr>
                <w:rFonts w:ascii="Times New Roman" w:hAnsi="Times New Roman" w:cs="Times New Roman"/>
                <w:sz w:val="26"/>
                <w:szCs w:val="26"/>
              </w:rPr>
              <w:t>РФ</w:t>
            </w:r>
            <w:r w:rsidRPr="004A7E1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3B037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6A5C23" w:rsidRPr="003B037B" w:rsidRDefault="003B037B" w:rsidP="003B03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  <w:r w:rsidR="00862B24" w:rsidRPr="003B037B">
              <w:rPr>
                <w:rFonts w:ascii="Times New Roman" w:hAnsi="Times New Roman" w:cs="Times New Roman"/>
                <w:sz w:val="26"/>
                <w:szCs w:val="26"/>
              </w:rPr>
              <w:t xml:space="preserve">Гарантированное предоставление </w:t>
            </w:r>
            <w:r w:rsidR="00862B24" w:rsidRPr="003B037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субъектам малого и среднего предпринимательства участия в конкурсах по размещению работ, оказание услуг согласно Федеральному закону от 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  <w:p w:rsidR="006A5C23" w:rsidRPr="004A7E1D" w:rsidRDefault="006A5C23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4F1E99" w:rsidRPr="004A7E1D" w:rsidRDefault="004F1E99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4F1E99" w:rsidRPr="004A7E1D" w:rsidRDefault="004F1E99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4F1E99" w:rsidRPr="004A7E1D" w:rsidRDefault="004F1E99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4F1E99" w:rsidRPr="004A7E1D" w:rsidRDefault="004F1E99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4F1E99" w:rsidRPr="004A7E1D" w:rsidRDefault="004F1E99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4F1E99" w:rsidRPr="004A7E1D" w:rsidRDefault="004F1E99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4F1E99" w:rsidRPr="004A7E1D" w:rsidRDefault="004F1E99" w:rsidP="002337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1E99" w:rsidRPr="004A7E1D" w:rsidTr="00645D97">
        <w:tc>
          <w:tcPr>
            <w:tcW w:w="2830" w:type="dxa"/>
          </w:tcPr>
          <w:p w:rsidR="004F1E99" w:rsidRPr="004839DD" w:rsidRDefault="00862B24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39D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4.Консультативная поддержка малого и среднего предпринимательства</w:t>
            </w:r>
          </w:p>
        </w:tc>
        <w:tc>
          <w:tcPr>
            <w:tcW w:w="709" w:type="dxa"/>
          </w:tcPr>
          <w:p w:rsidR="004F1E99" w:rsidRPr="004A7E1D" w:rsidRDefault="004F1E99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4F1E99" w:rsidRPr="004A7E1D" w:rsidRDefault="004F1E99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4F1E99" w:rsidRPr="004A7E1D" w:rsidRDefault="004F1E99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4F1E99" w:rsidRPr="004A7E1D" w:rsidRDefault="004F1E99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4F1E99" w:rsidRPr="004A7E1D" w:rsidRDefault="004F1E99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4F1E99" w:rsidRPr="004A7E1D" w:rsidRDefault="004F1E99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4F1E99" w:rsidRPr="004A7E1D" w:rsidRDefault="004F1E99" w:rsidP="002337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2B24" w:rsidRPr="004A7E1D" w:rsidTr="00645D97">
        <w:tc>
          <w:tcPr>
            <w:tcW w:w="2830" w:type="dxa"/>
          </w:tcPr>
          <w:p w:rsidR="00862B24" w:rsidRPr="004A7E1D" w:rsidRDefault="00862B24" w:rsidP="004839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7E1D"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  <w:r w:rsidR="0067495A" w:rsidRPr="004A7E1D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круглых столов с участием малого и среднего предпринимательства, органов исполнительной и законодательной власти Волгоградской области. </w:t>
            </w:r>
          </w:p>
        </w:tc>
        <w:tc>
          <w:tcPr>
            <w:tcW w:w="709" w:type="dxa"/>
          </w:tcPr>
          <w:p w:rsidR="00862B24" w:rsidRPr="00EC1BB8" w:rsidRDefault="0067495A" w:rsidP="00C53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B8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67495A" w:rsidRPr="00EC1BB8" w:rsidRDefault="0067495A" w:rsidP="00C53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B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862B24" w:rsidRPr="004A7E1D" w:rsidRDefault="0067495A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7E1D">
              <w:rPr>
                <w:rFonts w:ascii="Times New Roman" w:hAnsi="Times New Roman" w:cs="Times New Roman"/>
                <w:sz w:val="26"/>
                <w:szCs w:val="26"/>
              </w:rPr>
              <w:t>Администрация Нехаевского сельского поселения</w:t>
            </w:r>
          </w:p>
        </w:tc>
        <w:tc>
          <w:tcPr>
            <w:tcW w:w="1134" w:type="dxa"/>
          </w:tcPr>
          <w:p w:rsidR="00862B24" w:rsidRPr="004A7E1D" w:rsidRDefault="0067495A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7E1D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851" w:type="dxa"/>
          </w:tcPr>
          <w:p w:rsidR="00862B24" w:rsidRPr="004A7E1D" w:rsidRDefault="0067495A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7E1D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850" w:type="dxa"/>
          </w:tcPr>
          <w:p w:rsidR="00862B24" w:rsidRPr="004A7E1D" w:rsidRDefault="00862B24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862B24" w:rsidRPr="004A7E1D" w:rsidRDefault="00862B24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67495A" w:rsidRPr="004A7E1D" w:rsidRDefault="0067495A" w:rsidP="006749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7E1D">
              <w:rPr>
                <w:rFonts w:ascii="Times New Roman" w:hAnsi="Times New Roman" w:cs="Times New Roman"/>
                <w:sz w:val="26"/>
                <w:szCs w:val="26"/>
              </w:rPr>
              <w:t xml:space="preserve">Бюджет </w:t>
            </w:r>
          </w:p>
          <w:p w:rsidR="0067495A" w:rsidRPr="004A7E1D" w:rsidRDefault="0067495A" w:rsidP="006749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7E1D">
              <w:rPr>
                <w:rFonts w:ascii="Times New Roman" w:hAnsi="Times New Roman" w:cs="Times New Roman"/>
                <w:sz w:val="26"/>
                <w:szCs w:val="26"/>
              </w:rPr>
              <w:t xml:space="preserve">Нехаевского </w:t>
            </w:r>
          </w:p>
          <w:p w:rsidR="0067495A" w:rsidRPr="004A7E1D" w:rsidRDefault="0067495A" w:rsidP="006749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7E1D">
              <w:rPr>
                <w:rFonts w:ascii="Times New Roman" w:hAnsi="Times New Roman" w:cs="Times New Roman"/>
                <w:sz w:val="26"/>
                <w:szCs w:val="26"/>
              </w:rPr>
              <w:t>сельского</w:t>
            </w:r>
          </w:p>
          <w:p w:rsidR="00862B24" w:rsidRPr="004A7E1D" w:rsidRDefault="0067495A" w:rsidP="006749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7E1D">
              <w:rPr>
                <w:rFonts w:ascii="Times New Roman" w:hAnsi="Times New Roman" w:cs="Times New Roman"/>
                <w:sz w:val="26"/>
                <w:szCs w:val="26"/>
              </w:rPr>
              <w:t xml:space="preserve"> поселения</w:t>
            </w:r>
          </w:p>
        </w:tc>
      </w:tr>
      <w:tr w:rsidR="00862B24" w:rsidRPr="004A7E1D" w:rsidTr="00645D97">
        <w:tc>
          <w:tcPr>
            <w:tcW w:w="2830" w:type="dxa"/>
          </w:tcPr>
          <w:p w:rsidR="00862B24" w:rsidRPr="00EC1BB8" w:rsidRDefault="0067495A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1BB8">
              <w:rPr>
                <w:rFonts w:ascii="Times New Roman" w:hAnsi="Times New Roman" w:cs="Times New Roman"/>
                <w:sz w:val="26"/>
                <w:szCs w:val="26"/>
              </w:rPr>
              <w:t>5.Мероприятия по решению кадровых проблем субъектов малого и среднего предпринимательства</w:t>
            </w:r>
          </w:p>
        </w:tc>
        <w:tc>
          <w:tcPr>
            <w:tcW w:w="709" w:type="dxa"/>
          </w:tcPr>
          <w:p w:rsidR="00862B24" w:rsidRPr="00EC1BB8" w:rsidRDefault="00862B24" w:rsidP="00C53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62B24" w:rsidRPr="004A7E1D" w:rsidRDefault="00862B24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862B24" w:rsidRPr="004A7E1D" w:rsidRDefault="00862B24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862B24" w:rsidRPr="004A7E1D" w:rsidRDefault="00862B24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862B24" w:rsidRPr="004A7E1D" w:rsidRDefault="00862B24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862B24" w:rsidRPr="004A7E1D" w:rsidRDefault="00862B24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862B24" w:rsidRPr="004A7E1D" w:rsidRDefault="00862B24" w:rsidP="002337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7495A" w:rsidRPr="004A7E1D" w:rsidTr="00645D97">
        <w:tc>
          <w:tcPr>
            <w:tcW w:w="2830" w:type="dxa"/>
          </w:tcPr>
          <w:p w:rsidR="0067495A" w:rsidRPr="004A7E1D" w:rsidRDefault="0067495A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7E1D">
              <w:rPr>
                <w:rFonts w:ascii="Times New Roman" w:hAnsi="Times New Roman" w:cs="Times New Roman"/>
                <w:sz w:val="26"/>
                <w:szCs w:val="26"/>
              </w:rPr>
              <w:t xml:space="preserve">5.1 Участие </w:t>
            </w:r>
            <w:r w:rsidR="00EC1BB8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Pr="004A7E1D">
              <w:rPr>
                <w:rFonts w:ascii="Times New Roman" w:hAnsi="Times New Roman" w:cs="Times New Roman"/>
                <w:sz w:val="26"/>
                <w:szCs w:val="26"/>
              </w:rPr>
              <w:t>организации ярмарок вакансий по различным направлениям предпринимательской деятельности</w:t>
            </w:r>
          </w:p>
        </w:tc>
        <w:tc>
          <w:tcPr>
            <w:tcW w:w="709" w:type="dxa"/>
          </w:tcPr>
          <w:p w:rsidR="0067495A" w:rsidRPr="00EC1BB8" w:rsidRDefault="0067495A" w:rsidP="00C53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B8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67495A" w:rsidRPr="00EC1BB8" w:rsidRDefault="0067495A" w:rsidP="00C53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B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67495A" w:rsidRPr="004A7E1D" w:rsidRDefault="0067495A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7E1D">
              <w:rPr>
                <w:rFonts w:ascii="Times New Roman" w:hAnsi="Times New Roman" w:cs="Times New Roman"/>
                <w:sz w:val="26"/>
                <w:szCs w:val="26"/>
              </w:rPr>
              <w:t>Администрация Нехаевского сельского поселения</w:t>
            </w:r>
          </w:p>
        </w:tc>
        <w:tc>
          <w:tcPr>
            <w:tcW w:w="1134" w:type="dxa"/>
          </w:tcPr>
          <w:p w:rsidR="0067495A" w:rsidRPr="004A7E1D" w:rsidRDefault="0067495A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7E1D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851" w:type="dxa"/>
          </w:tcPr>
          <w:p w:rsidR="0067495A" w:rsidRPr="004A7E1D" w:rsidRDefault="0067495A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7E1D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850" w:type="dxa"/>
          </w:tcPr>
          <w:p w:rsidR="0067495A" w:rsidRPr="004A7E1D" w:rsidRDefault="0067495A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67495A" w:rsidRPr="004A7E1D" w:rsidRDefault="0067495A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67495A" w:rsidRPr="004A7E1D" w:rsidRDefault="0067495A" w:rsidP="006749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7E1D">
              <w:rPr>
                <w:rFonts w:ascii="Times New Roman" w:hAnsi="Times New Roman" w:cs="Times New Roman"/>
                <w:sz w:val="26"/>
                <w:szCs w:val="26"/>
              </w:rPr>
              <w:t xml:space="preserve">Бюджет </w:t>
            </w:r>
          </w:p>
          <w:p w:rsidR="0067495A" w:rsidRPr="004A7E1D" w:rsidRDefault="0067495A" w:rsidP="006749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7E1D">
              <w:rPr>
                <w:rFonts w:ascii="Times New Roman" w:hAnsi="Times New Roman" w:cs="Times New Roman"/>
                <w:sz w:val="26"/>
                <w:szCs w:val="26"/>
              </w:rPr>
              <w:t xml:space="preserve">Нехаевского </w:t>
            </w:r>
          </w:p>
          <w:p w:rsidR="0067495A" w:rsidRPr="004A7E1D" w:rsidRDefault="0067495A" w:rsidP="006749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7E1D">
              <w:rPr>
                <w:rFonts w:ascii="Times New Roman" w:hAnsi="Times New Roman" w:cs="Times New Roman"/>
                <w:sz w:val="26"/>
                <w:szCs w:val="26"/>
              </w:rPr>
              <w:t>сельского</w:t>
            </w:r>
          </w:p>
          <w:p w:rsidR="0067495A" w:rsidRPr="004A7E1D" w:rsidRDefault="0067495A" w:rsidP="006749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7E1D">
              <w:rPr>
                <w:rFonts w:ascii="Times New Roman" w:hAnsi="Times New Roman" w:cs="Times New Roman"/>
                <w:sz w:val="26"/>
                <w:szCs w:val="26"/>
              </w:rPr>
              <w:t xml:space="preserve"> поселения</w:t>
            </w:r>
          </w:p>
        </w:tc>
      </w:tr>
      <w:tr w:rsidR="0067495A" w:rsidRPr="004A7E1D" w:rsidTr="00645D97">
        <w:tc>
          <w:tcPr>
            <w:tcW w:w="2830" w:type="dxa"/>
          </w:tcPr>
          <w:p w:rsidR="0067495A" w:rsidRPr="004A7E1D" w:rsidRDefault="0067495A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7E1D">
              <w:rPr>
                <w:rFonts w:ascii="Times New Roman" w:hAnsi="Times New Roman" w:cs="Times New Roman"/>
                <w:sz w:val="26"/>
                <w:szCs w:val="26"/>
              </w:rPr>
              <w:t xml:space="preserve">5.2 Содействие гражданам в получении </w:t>
            </w:r>
            <w:r w:rsidRPr="004A7E1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профессиональной подготовки на курсах в организации предпринимательской деятельности</w:t>
            </w:r>
          </w:p>
        </w:tc>
        <w:tc>
          <w:tcPr>
            <w:tcW w:w="709" w:type="dxa"/>
          </w:tcPr>
          <w:p w:rsidR="0067495A" w:rsidRPr="00EC1BB8" w:rsidRDefault="0067495A" w:rsidP="00C53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2015</w:t>
            </w:r>
          </w:p>
          <w:p w:rsidR="0067495A" w:rsidRPr="00EC1BB8" w:rsidRDefault="0067495A" w:rsidP="00C53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B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67495A" w:rsidRPr="004A7E1D" w:rsidRDefault="0067495A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7495A" w:rsidRPr="004A7E1D" w:rsidRDefault="0067495A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67495A" w:rsidRPr="004A7E1D" w:rsidRDefault="0067495A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67495A" w:rsidRPr="004A7E1D" w:rsidRDefault="0067495A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67495A" w:rsidRPr="004A7E1D" w:rsidRDefault="0067495A" w:rsidP="00C534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67495A" w:rsidRPr="004A7E1D" w:rsidRDefault="0067495A" w:rsidP="006749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53436" w:rsidRPr="004A7E1D" w:rsidRDefault="00C53436" w:rsidP="00C53436">
      <w:pPr>
        <w:rPr>
          <w:rFonts w:ascii="Times New Roman" w:hAnsi="Times New Roman" w:cs="Times New Roman"/>
          <w:sz w:val="26"/>
          <w:szCs w:val="26"/>
        </w:rPr>
      </w:pPr>
      <w:r w:rsidRPr="004A7E1D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</w:t>
      </w:r>
    </w:p>
    <w:p w:rsidR="00B40EC9" w:rsidRPr="004A7E1D" w:rsidRDefault="00B40EC9" w:rsidP="00F96FC9">
      <w:pPr>
        <w:rPr>
          <w:rFonts w:ascii="Times New Roman" w:hAnsi="Times New Roman" w:cs="Times New Roman"/>
          <w:sz w:val="26"/>
          <w:szCs w:val="26"/>
        </w:rPr>
      </w:pPr>
    </w:p>
    <w:p w:rsidR="00B40EC9" w:rsidRPr="004A7E1D" w:rsidRDefault="00B40EC9" w:rsidP="00F96FC9">
      <w:pPr>
        <w:rPr>
          <w:rFonts w:ascii="Times New Roman" w:hAnsi="Times New Roman" w:cs="Times New Roman"/>
          <w:sz w:val="26"/>
          <w:szCs w:val="26"/>
        </w:rPr>
      </w:pPr>
    </w:p>
    <w:p w:rsidR="006D7CD7" w:rsidRPr="004A7E1D" w:rsidRDefault="006D7CD7" w:rsidP="00F96FC9">
      <w:pPr>
        <w:rPr>
          <w:rFonts w:ascii="Times New Roman" w:hAnsi="Times New Roman" w:cs="Times New Roman"/>
          <w:sz w:val="26"/>
          <w:szCs w:val="26"/>
        </w:rPr>
      </w:pPr>
    </w:p>
    <w:p w:rsidR="006D7CD7" w:rsidRPr="004A7E1D" w:rsidRDefault="006D7CD7" w:rsidP="00F96FC9">
      <w:pPr>
        <w:rPr>
          <w:rFonts w:ascii="Times New Roman" w:hAnsi="Times New Roman" w:cs="Times New Roman"/>
          <w:sz w:val="26"/>
          <w:szCs w:val="26"/>
        </w:rPr>
      </w:pPr>
    </w:p>
    <w:p w:rsidR="00F96FC9" w:rsidRPr="004A7E1D" w:rsidRDefault="00F96FC9" w:rsidP="00F96FC9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67495A" w:rsidRPr="004A7E1D" w:rsidRDefault="0067495A" w:rsidP="00F96FC9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67495A" w:rsidRPr="004A7E1D" w:rsidRDefault="0067495A" w:rsidP="00F96FC9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67495A" w:rsidRPr="004A7E1D" w:rsidRDefault="0067495A" w:rsidP="00F96FC9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67495A" w:rsidRPr="004A7E1D" w:rsidRDefault="0067495A" w:rsidP="00F96FC9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67495A" w:rsidRPr="004A7E1D" w:rsidRDefault="0067495A" w:rsidP="00F96FC9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67495A" w:rsidRPr="004A7E1D" w:rsidRDefault="0067495A" w:rsidP="00F96FC9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67495A" w:rsidRPr="004A7E1D" w:rsidRDefault="0067495A" w:rsidP="00F96FC9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67495A" w:rsidRPr="004A7E1D" w:rsidRDefault="0067495A" w:rsidP="00F96FC9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67495A" w:rsidRPr="004A7E1D" w:rsidRDefault="0067495A" w:rsidP="00F96FC9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67495A" w:rsidRDefault="0067495A" w:rsidP="00F96FC9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EC1BB8" w:rsidRDefault="00EC1BB8" w:rsidP="00F96FC9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EC1BB8" w:rsidRDefault="00EC1BB8" w:rsidP="00F96FC9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EC1BB8" w:rsidRDefault="00EC1BB8" w:rsidP="00F96FC9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EC1BB8" w:rsidRDefault="00EC1BB8" w:rsidP="00F96FC9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EC1BB8" w:rsidRDefault="00EC1BB8" w:rsidP="00F96FC9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EC1BB8" w:rsidRDefault="00EC1BB8" w:rsidP="00F96FC9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EC1BB8" w:rsidRDefault="00EC1BB8" w:rsidP="00F96FC9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EC1BB8" w:rsidRDefault="00EC1BB8" w:rsidP="00F96FC9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EC1BB8" w:rsidRDefault="00EC1BB8" w:rsidP="00F96FC9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EC1BB8" w:rsidRDefault="00EC1BB8" w:rsidP="00F96FC9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EC1BB8" w:rsidRDefault="00EC1BB8" w:rsidP="00F96FC9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EC1BB8" w:rsidRPr="004A7E1D" w:rsidRDefault="00EC1BB8" w:rsidP="00F96FC9">
      <w:pPr>
        <w:ind w:left="360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313"/>
        <w:gridCol w:w="4672"/>
      </w:tblGrid>
      <w:tr w:rsidR="00EC1BB8" w:rsidTr="00490BB0"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</w:tcPr>
          <w:p w:rsidR="00EC1BB8" w:rsidRDefault="00EC1BB8" w:rsidP="00F96F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7371AB" w:rsidRDefault="00EC1BB8" w:rsidP="00F96F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№ 2 </w:t>
            </w:r>
          </w:p>
          <w:p w:rsidR="00EC1BB8" w:rsidRDefault="00EC1BB8" w:rsidP="00F96F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 Программе «Развитие малого и среднего предпринимательства на территории Нехаевского сельского поселения Нехаевского муниципального района Волгоградской области на 2015-2017 годы».</w:t>
            </w:r>
          </w:p>
        </w:tc>
      </w:tr>
    </w:tbl>
    <w:p w:rsidR="00234323" w:rsidRPr="004A7E1D" w:rsidRDefault="00234323" w:rsidP="00F96FC9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234323" w:rsidRPr="004A7E1D" w:rsidRDefault="00234323" w:rsidP="00490BB0">
      <w:pPr>
        <w:ind w:left="360"/>
        <w:jc w:val="center"/>
        <w:rPr>
          <w:rFonts w:ascii="Times New Roman" w:hAnsi="Times New Roman" w:cs="Times New Roman"/>
          <w:sz w:val="26"/>
          <w:szCs w:val="26"/>
        </w:rPr>
      </w:pPr>
      <w:r w:rsidRPr="004A7E1D">
        <w:rPr>
          <w:rFonts w:ascii="Times New Roman" w:hAnsi="Times New Roman" w:cs="Times New Roman"/>
          <w:sz w:val="26"/>
          <w:szCs w:val="26"/>
        </w:rPr>
        <w:t>Требовани</w:t>
      </w:r>
      <w:r w:rsidR="00490BB0">
        <w:rPr>
          <w:rFonts w:ascii="Times New Roman" w:hAnsi="Times New Roman" w:cs="Times New Roman"/>
          <w:sz w:val="26"/>
          <w:szCs w:val="26"/>
        </w:rPr>
        <w:t>я</w:t>
      </w:r>
    </w:p>
    <w:p w:rsidR="00234323" w:rsidRPr="004A7E1D" w:rsidRDefault="00490BB0" w:rsidP="00490BB0">
      <w:pPr>
        <w:ind w:left="36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="00234323" w:rsidRPr="004A7E1D">
        <w:rPr>
          <w:rFonts w:ascii="Times New Roman" w:hAnsi="Times New Roman" w:cs="Times New Roman"/>
          <w:sz w:val="26"/>
          <w:szCs w:val="26"/>
        </w:rPr>
        <w:t xml:space="preserve"> организациям, образующим инфраструктуру поддержки субъектов</w:t>
      </w:r>
    </w:p>
    <w:p w:rsidR="00234323" w:rsidRPr="004A7E1D" w:rsidRDefault="00161EFC" w:rsidP="00490BB0">
      <w:pPr>
        <w:ind w:left="360"/>
        <w:jc w:val="center"/>
        <w:rPr>
          <w:rFonts w:ascii="Times New Roman" w:hAnsi="Times New Roman" w:cs="Times New Roman"/>
          <w:sz w:val="26"/>
          <w:szCs w:val="26"/>
        </w:rPr>
      </w:pPr>
      <w:r w:rsidRPr="004A7E1D">
        <w:rPr>
          <w:rFonts w:ascii="Times New Roman" w:hAnsi="Times New Roman" w:cs="Times New Roman"/>
          <w:sz w:val="26"/>
          <w:szCs w:val="26"/>
        </w:rPr>
        <w:t>м</w:t>
      </w:r>
      <w:r w:rsidR="00234323" w:rsidRPr="004A7E1D">
        <w:rPr>
          <w:rFonts w:ascii="Times New Roman" w:hAnsi="Times New Roman" w:cs="Times New Roman"/>
          <w:sz w:val="26"/>
          <w:szCs w:val="26"/>
        </w:rPr>
        <w:t>алого и среднего предпринимательства.</w:t>
      </w:r>
    </w:p>
    <w:p w:rsidR="003F4CA5" w:rsidRPr="004A7E1D" w:rsidRDefault="003F4CA5" w:rsidP="00F96FC9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3F4CA5" w:rsidRPr="004A7E1D" w:rsidRDefault="00CD2194" w:rsidP="00775C91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4A7E1D">
        <w:rPr>
          <w:rFonts w:ascii="Times New Roman" w:hAnsi="Times New Roman" w:cs="Times New Roman"/>
          <w:sz w:val="26"/>
          <w:szCs w:val="26"/>
        </w:rPr>
        <w:t xml:space="preserve">         </w:t>
      </w:r>
      <w:r w:rsidR="003F4CA5" w:rsidRPr="004A7E1D">
        <w:rPr>
          <w:rFonts w:ascii="Times New Roman" w:hAnsi="Times New Roman" w:cs="Times New Roman"/>
          <w:sz w:val="26"/>
          <w:szCs w:val="26"/>
        </w:rPr>
        <w:t>При реализации программы «Развитие малого и среднего предпринимательства на территории Нехаевского сельского поселения Нехаевского муниципального района Волгоградской области на 2015-2017 года» осуществляется поддержка организаций, образующих инфраструктуру поддержки субъектов малого и среднего предпринимательства (далее – организации инфраструктуры), указанных в частях 1,2,</w:t>
      </w:r>
      <w:r w:rsidRPr="004A7E1D">
        <w:rPr>
          <w:rFonts w:ascii="Times New Roman" w:hAnsi="Times New Roman" w:cs="Times New Roman"/>
          <w:sz w:val="26"/>
          <w:szCs w:val="26"/>
        </w:rPr>
        <w:t xml:space="preserve"> </w:t>
      </w:r>
      <w:r w:rsidR="003F4CA5" w:rsidRPr="004A7E1D">
        <w:rPr>
          <w:rFonts w:ascii="Times New Roman" w:hAnsi="Times New Roman" w:cs="Times New Roman"/>
          <w:sz w:val="26"/>
          <w:szCs w:val="26"/>
        </w:rPr>
        <w:t>статьи 15 Федерального Закона от 24 июля 2007 года № 209-ФЗ</w:t>
      </w:r>
      <w:r w:rsidRPr="004A7E1D">
        <w:rPr>
          <w:rFonts w:ascii="Times New Roman" w:hAnsi="Times New Roman" w:cs="Times New Roman"/>
          <w:sz w:val="26"/>
          <w:szCs w:val="26"/>
        </w:rPr>
        <w:t xml:space="preserve"> « О развитии малого и среднего предпринимат</w:t>
      </w:r>
      <w:r w:rsidR="00490BB0">
        <w:rPr>
          <w:rFonts w:ascii="Times New Roman" w:hAnsi="Times New Roman" w:cs="Times New Roman"/>
          <w:sz w:val="26"/>
          <w:szCs w:val="26"/>
        </w:rPr>
        <w:t>ельства в Российской  Федерации</w:t>
      </w:r>
      <w:r w:rsidRPr="004A7E1D">
        <w:rPr>
          <w:rFonts w:ascii="Times New Roman" w:hAnsi="Times New Roman" w:cs="Times New Roman"/>
          <w:sz w:val="26"/>
          <w:szCs w:val="26"/>
        </w:rPr>
        <w:t>»</w:t>
      </w:r>
      <w:r w:rsidR="00490BB0">
        <w:rPr>
          <w:rFonts w:ascii="Times New Roman" w:hAnsi="Times New Roman" w:cs="Times New Roman"/>
          <w:sz w:val="26"/>
          <w:szCs w:val="26"/>
        </w:rPr>
        <w:t xml:space="preserve"> </w:t>
      </w:r>
      <w:r w:rsidRPr="004A7E1D">
        <w:rPr>
          <w:rFonts w:ascii="Times New Roman" w:hAnsi="Times New Roman" w:cs="Times New Roman"/>
          <w:sz w:val="26"/>
          <w:szCs w:val="26"/>
        </w:rPr>
        <w:t>и соответствующих следующим требованиям:</w:t>
      </w:r>
    </w:p>
    <w:p w:rsidR="00CD2194" w:rsidRPr="004A7E1D" w:rsidRDefault="00CD2194" w:rsidP="00775C91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4A7E1D">
        <w:rPr>
          <w:rFonts w:ascii="Times New Roman" w:hAnsi="Times New Roman" w:cs="Times New Roman"/>
          <w:sz w:val="26"/>
          <w:szCs w:val="26"/>
        </w:rPr>
        <w:t xml:space="preserve">       Деятельность, осуществляемая организациями инфраструктуры и предусмотренная их Уставами, должна быть направлена на обеспечение условий для создания и развития субъектов малого и среднего предпринимательства и оказание им поддержки.</w:t>
      </w:r>
    </w:p>
    <w:p w:rsidR="00CD2194" w:rsidRPr="004A7E1D" w:rsidRDefault="00CD2194" w:rsidP="00775C91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4A7E1D">
        <w:rPr>
          <w:rFonts w:ascii="Times New Roman" w:hAnsi="Times New Roman" w:cs="Times New Roman"/>
          <w:sz w:val="26"/>
          <w:szCs w:val="26"/>
        </w:rPr>
        <w:t xml:space="preserve">     Организации инфраструктуры не должны находиться в стадии банкротства, организации или ликвидации.</w:t>
      </w:r>
    </w:p>
    <w:p w:rsidR="00CD2194" w:rsidRPr="004A7E1D" w:rsidRDefault="00CD2194" w:rsidP="00775C91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4A7E1D">
        <w:rPr>
          <w:rFonts w:ascii="Times New Roman" w:hAnsi="Times New Roman" w:cs="Times New Roman"/>
          <w:sz w:val="26"/>
          <w:szCs w:val="26"/>
        </w:rPr>
        <w:t xml:space="preserve">     Деятельность организаций инфраструктуры не должна быть приостановлена в порядке, предусмотренным Кодексом Российской Федерации об административных правонарушениях.  </w:t>
      </w:r>
    </w:p>
    <w:p w:rsidR="00CD2194" w:rsidRPr="004A7E1D" w:rsidRDefault="00753739" w:rsidP="00775C91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4A7E1D">
        <w:rPr>
          <w:rFonts w:ascii="Times New Roman" w:hAnsi="Times New Roman" w:cs="Times New Roman"/>
          <w:sz w:val="26"/>
          <w:szCs w:val="26"/>
        </w:rPr>
        <w:t xml:space="preserve">     Организации инфраструктуры</w:t>
      </w:r>
      <w:r w:rsidR="00CD2194" w:rsidRPr="004A7E1D">
        <w:rPr>
          <w:rFonts w:ascii="Times New Roman" w:hAnsi="Times New Roman" w:cs="Times New Roman"/>
          <w:sz w:val="26"/>
          <w:szCs w:val="26"/>
        </w:rPr>
        <w:t xml:space="preserve">, осуществляющие деятельность, подлежащую </w:t>
      </w:r>
      <w:r w:rsidRPr="004A7E1D">
        <w:rPr>
          <w:rFonts w:ascii="Times New Roman" w:hAnsi="Times New Roman" w:cs="Times New Roman"/>
          <w:sz w:val="26"/>
          <w:szCs w:val="26"/>
        </w:rPr>
        <w:t>лицензированию, должны обладать лицензиями на право ее осуществления. Организации инфраструктуры не должны иметь задолженности перед бюджетами их уровней.</w:t>
      </w:r>
    </w:p>
    <w:p w:rsidR="00753739" w:rsidRPr="004A7E1D" w:rsidRDefault="00753739" w:rsidP="00775C91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4A7E1D">
        <w:rPr>
          <w:rFonts w:ascii="Times New Roman" w:hAnsi="Times New Roman" w:cs="Times New Roman"/>
          <w:sz w:val="26"/>
          <w:szCs w:val="26"/>
        </w:rPr>
        <w:t xml:space="preserve">    Организации инфраструктуры не должны иметь не исполненных в срок обязательств по государственным и муниципальным контрактам.</w:t>
      </w:r>
    </w:p>
    <w:p w:rsidR="00753739" w:rsidRPr="004A7E1D" w:rsidRDefault="00753739" w:rsidP="00775C91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4A7E1D">
        <w:rPr>
          <w:rFonts w:ascii="Times New Roman" w:hAnsi="Times New Roman" w:cs="Times New Roman"/>
          <w:sz w:val="26"/>
          <w:szCs w:val="26"/>
        </w:rPr>
        <w:t>Организациями инфраструктуры не могут быть:</w:t>
      </w:r>
    </w:p>
    <w:p w:rsidR="00753739" w:rsidRPr="004A7E1D" w:rsidRDefault="00753739" w:rsidP="00775C91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4A7E1D">
        <w:rPr>
          <w:rFonts w:ascii="Times New Roman" w:hAnsi="Times New Roman" w:cs="Times New Roman"/>
          <w:sz w:val="26"/>
          <w:szCs w:val="26"/>
        </w:rPr>
        <w:lastRenderedPageBreak/>
        <w:t xml:space="preserve">    </w:t>
      </w:r>
      <w:r w:rsidR="00E56AEA" w:rsidRPr="004A7E1D">
        <w:rPr>
          <w:rFonts w:ascii="Times New Roman" w:hAnsi="Times New Roman" w:cs="Times New Roman"/>
          <w:sz w:val="26"/>
          <w:szCs w:val="26"/>
        </w:rPr>
        <w:t>Кредитные или страховые организации, негосударственные пенсионные фонды, профессиональные участники рынка ценных бумаг, ломбарды;</w:t>
      </w:r>
    </w:p>
    <w:p w:rsidR="00E56AEA" w:rsidRPr="004A7E1D" w:rsidRDefault="00E56AEA" w:rsidP="00775C91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4A7E1D">
        <w:rPr>
          <w:rFonts w:ascii="Times New Roman" w:hAnsi="Times New Roman" w:cs="Times New Roman"/>
          <w:sz w:val="26"/>
          <w:szCs w:val="26"/>
        </w:rPr>
        <w:t xml:space="preserve">   Организации, являющиеся участниками соглашений о разделе продукции;</w:t>
      </w:r>
    </w:p>
    <w:p w:rsidR="00E56AEA" w:rsidRPr="004A7E1D" w:rsidRDefault="00E56AEA" w:rsidP="00775C91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4A7E1D">
        <w:rPr>
          <w:rFonts w:ascii="Times New Roman" w:hAnsi="Times New Roman" w:cs="Times New Roman"/>
          <w:sz w:val="26"/>
          <w:szCs w:val="26"/>
        </w:rPr>
        <w:t xml:space="preserve">   Организации, осуществляющие производство и реализацию подакцизных товаров; </w:t>
      </w:r>
    </w:p>
    <w:p w:rsidR="00E56AEA" w:rsidRPr="004A7E1D" w:rsidRDefault="00E56AEA" w:rsidP="00775C91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4A7E1D">
        <w:rPr>
          <w:rFonts w:ascii="Times New Roman" w:hAnsi="Times New Roman" w:cs="Times New Roman"/>
          <w:sz w:val="26"/>
          <w:szCs w:val="26"/>
        </w:rPr>
        <w:t xml:space="preserve">   Организации, осуществляющие предпринимательскую деятельность в сфере бизнеса.</w:t>
      </w:r>
    </w:p>
    <w:p w:rsidR="00E56AEA" w:rsidRPr="004A7E1D" w:rsidRDefault="00E56AEA" w:rsidP="00F96FC9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753739" w:rsidRPr="004A7E1D" w:rsidRDefault="00753739" w:rsidP="00F96FC9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753739" w:rsidRPr="004A7E1D" w:rsidRDefault="00753739" w:rsidP="00F96FC9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CD2194" w:rsidRPr="004A7E1D" w:rsidRDefault="00CD2194" w:rsidP="00F96FC9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161EFC" w:rsidRPr="004A7E1D" w:rsidRDefault="00161EFC" w:rsidP="00F96FC9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161EFC" w:rsidRPr="004A7E1D" w:rsidRDefault="00161EFC" w:rsidP="00F96FC9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234323" w:rsidRPr="004A7E1D" w:rsidRDefault="00234323" w:rsidP="00F96FC9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234323" w:rsidRPr="004A7E1D" w:rsidRDefault="00234323" w:rsidP="00F96FC9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234323" w:rsidRPr="004A7E1D" w:rsidRDefault="00234323" w:rsidP="00F96FC9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234323" w:rsidRPr="004A7E1D" w:rsidRDefault="00234323" w:rsidP="00F96FC9">
      <w:pPr>
        <w:ind w:left="360"/>
        <w:rPr>
          <w:rFonts w:ascii="Times New Roman" w:hAnsi="Times New Roman" w:cs="Times New Roman"/>
          <w:sz w:val="26"/>
          <w:szCs w:val="26"/>
        </w:rPr>
      </w:pPr>
      <w:r w:rsidRPr="004A7E1D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</w:p>
    <w:p w:rsidR="00234323" w:rsidRPr="004A7E1D" w:rsidRDefault="00234323" w:rsidP="00F96FC9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67495A" w:rsidRPr="004A7E1D" w:rsidRDefault="0067495A" w:rsidP="00F96FC9">
      <w:pPr>
        <w:ind w:left="360"/>
        <w:rPr>
          <w:rFonts w:ascii="Times New Roman" w:hAnsi="Times New Roman" w:cs="Times New Roman"/>
          <w:sz w:val="26"/>
          <w:szCs w:val="26"/>
        </w:rPr>
      </w:pPr>
      <w:r w:rsidRPr="004A7E1D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</w:p>
    <w:p w:rsidR="00F96FC9" w:rsidRPr="004A7E1D" w:rsidRDefault="00F96FC9">
      <w:pPr>
        <w:rPr>
          <w:rFonts w:ascii="Times New Roman" w:hAnsi="Times New Roman" w:cs="Times New Roman"/>
          <w:sz w:val="26"/>
          <w:szCs w:val="26"/>
        </w:rPr>
      </w:pPr>
    </w:p>
    <w:p w:rsidR="00F96FC9" w:rsidRPr="004A7E1D" w:rsidRDefault="00F96FC9">
      <w:pPr>
        <w:rPr>
          <w:rFonts w:ascii="Times New Roman" w:hAnsi="Times New Roman" w:cs="Times New Roman"/>
          <w:sz w:val="26"/>
          <w:szCs w:val="26"/>
        </w:rPr>
      </w:pPr>
    </w:p>
    <w:p w:rsidR="00886FB9" w:rsidRPr="004A7E1D" w:rsidRDefault="00886FB9">
      <w:pPr>
        <w:rPr>
          <w:rFonts w:ascii="Times New Roman" w:hAnsi="Times New Roman" w:cs="Times New Roman"/>
          <w:sz w:val="26"/>
          <w:szCs w:val="26"/>
        </w:rPr>
      </w:pPr>
    </w:p>
    <w:p w:rsidR="00886FB9" w:rsidRPr="004A7E1D" w:rsidRDefault="00886FB9">
      <w:pPr>
        <w:rPr>
          <w:rFonts w:ascii="Times New Roman" w:hAnsi="Times New Roman" w:cs="Times New Roman"/>
          <w:sz w:val="26"/>
          <w:szCs w:val="26"/>
        </w:rPr>
      </w:pPr>
    </w:p>
    <w:p w:rsidR="00886FB9" w:rsidRPr="004A7E1D" w:rsidRDefault="00886FB9">
      <w:pPr>
        <w:rPr>
          <w:rFonts w:ascii="Times New Roman" w:hAnsi="Times New Roman" w:cs="Times New Roman"/>
          <w:sz w:val="26"/>
          <w:szCs w:val="26"/>
        </w:rPr>
      </w:pPr>
    </w:p>
    <w:sectPr w:rsidR="00886FB9" w:rsidRPr="004A7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2F4ED9"/>
    <w:multiLevelType w:val="hybridMultilevel"/>
    <w:tmpl w:val="2142384E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9F6"/>
    <w:rsid w:val="00036A6B"/>
    <w:rsid w:val="000859D1"/>
    <w:rsid w:val="000B363C"/>
    <w:rsid w:val="00100C8A"/>
    <w:rsid w:val="00157474"/>
    <w:rsid w:val="00161EFC"/>
    <w:rsid w:val="00190486"/>
    <w:rsid w:val="001959F6"/>
    <w:rsid w:val="002260D1"/>
    <w:rsid w:val="00233745"/>
    <w:rsid w:val="00234323"/>
    <w:rsid w:val="00251588"/>
    <w:rsid w:val="00265DA4"/>
    <w:rsid w:val="002A6A3D"/>
    <w:rsid w:val="002F5B35"/>
    <w:rsid w:val="003611D3"/>
    <w:rsid w:val="00363631"/>
    <w:rsid w:val="003B037B"/>
    <w:rsid w:val="003C655D"/>
    <w:rsid w:val="003F3E29"/>
    <w:rsid w:val="003F4CA5"/>
    <w:rsid w:val="004005AA"/>
    <w:rsid w:val="004839DD"/>
    <w:rsid w:val="00490BB0"/>
    <w:rsid w:val="004A7E1D"/>
    <w:rsid w:val="004E3E1F"/>
    <w:rsid w:val="004F1E99"/>
    <w:rsid w:val="00602B66"/>
    <w:rsid w:val="00604E55"/>
    <w:rsid w:val="00607D8D"/>
    <w:rsid w:val="0064429C"/>
    <w:rsid w:val="00645D97"/>
    <w:rsid w:val="0067495A"/>
    <w:rsid w:val="00687ED8"/>
    <w:rsid w:val="00690629"/>
    <w:rsid w:val="006A0668"/>
    <w:rsid w:val="006A5C23"/>
    <w:rsid w:val="006D2305"/>
    <w:rsid w:val="006D78C4"/>
    <w:rsid w:val="006D7CD7"/>
    <w:rsid w:val="007371AB"/>
    <w:rsid w:val="00753739"/>
    <w:rsid w:val="00775C91"/>
    <w:rsid w:val="00783AB8"/>
    <w:rsid w:val="007956A9"/>
    <w:rsid w:val="008240FB"/>
    <w:rsid w:val="00862B24"/>
    <w:rsid w:val="00871A85"/>
    <w:rsid w:val="008815A8"/>
    <w:rsid w:val="00886FB9"/>
    <w:rsid w:val="00A214BC"/>
    <w:rsid w:val="00AC5760"/>
    <w:rsid w:val="00B40EC9"/>
    <w:rsid w:val="00BF3A0F"/>
    <w:rsid w:val="00C53436"/>
    <w:rsid w:val="00CD2194"/>
    <w:rsid w:val="00CE0A7C"/>
    <w:rsid w:val="00D72BE1"/>
    <w:rsid w:val="00E1382E"/>
    <w:rsid w:val="00E245A2"/>
    <w:rsid w:val="00E56AEA"/>
    <w:rsid w:val="00EA0E30"/>
    <w:rsid w:val="00EC1BB8"/>
    <w:rsid w:val="00ED2A7B"/>
    <w:rsid w:val="00EE00C4"/>
    <w:rsid w:val="00EE1DA2"/>
    <w:rsid w:val="00F772E1"/>
    <w:rsid w:val="00F9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8BF3F"/>
  <w15:chartTrackingRefBased/>
  <w15:docId w15:val="{4E87ECD7-750D-4FB8-BC80-99A7861A5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A85"/>
    <w:pPr>
      <w:ind w:left="720"/>
      <w:contextualSpacing/>
    </w:pPr>
  </w:style>
  <w:style w:type="table" w:styleId="a4">
    <w:name w:val="Table Grid"/>
    <w:basedOn w:val="a1"/>
    <w:uiPriority w:val="39"/>
    <w:rsid w:val="00C53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13</Pages>
  <Words>2557</Words>
  <Characters>14577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</dc:creator>
  <cp:keywords/>
  <dc:description/>
  <cp:lastModifiedBy>Бух</cp:lastModifiedBy>
  <cp:revision>54</cp:revision>
  <dcterms:created xsi:type="dcterms:W3CDTF">2025-04-21T05:33:00Z</dcterms:created>
  <dcterms:modified xsi:type="dcterms:W3CDTF">2025-04-22T06:58:00Z</dcterms:modified>
</cp:coreProperties>
</file>