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A3" w:rsidRPr="00DB75C6" w:rsidRDefault="003B44A3" w:rsidP="003B4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5C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B44A3" w:rsidRPr="00DB75C6" w:rsidRDefault="003B44A3" w:rsidP="003B4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5C6">
        <w:rPr>
          <w:rFonts w:ascii="Times New Roman" w:hAnsi="Times New Roman" w:cs="Times New Roman"/>
          <w:b/>
          <w:sz w:val="28"/>
          <w:szCs w:val="28"/>
        </w:rPr>
        <w:t>НЕХАЕВСКОГО СЕЛЬСКОГО ПОСЕЛЕНИЯ</w:t>
      </w:r>
    </w:p>
    <w:p w:rsidR="003B44A3" w:rsidRPr="00DB75C6" w:rsidRDefault="003B44A3" w:rsidP="003B4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5C6">
        <w:rPr>
          <w:rFonts w:ascii="Times New Roman" w:hAnsi="Times New Roman" w:cs="Times New Roman"/>
          <w:b/>
          <w:sz w:val="28"/>
          <w:szCs w:val="28"/>
        </w:rPr>
        <w:t xml:space="preserve">НЕХАЕВСКОГО МУНИЦИПАЛЬНОГО  РАЙОНА </w:t>
      </w:r>
    </w:p>
    <w:p w:rsidR="003B44A3" w:rsidRPr="00DB75C6" w:rsidRDefault="003B44A3" w:rsidP="003B4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5C6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3B44A3" w:rsidRPr="00DB75C6" w:rsidRDefault="003B44A3" w:rsidP="003B4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4A3" w:rsidRPr="00DB75C6" w:rsidRDefault="003B44A3" w:rsidP="003B44A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5C6">
        <w:rPr>
          <w:rFonts w:ascii="Times New Roman" w:hAnsi="Times New Roman" w:cs="Times New Roman"/>
          <w:b/>
          <w:sz w:val="28"/>
          <w:szCs w:val="28"/>
        </w:rPr>
        <w:t>403171, ст. Нехаевская, ул. Ленина, 47                   тел. 5-15-80  факс 5-10-74</w:t>
      </w:r>
    </w:p>
    <w:p w:rsidR="00422379" w:rsidRDefault="00422379" w:rsidP="003B44A3">
      <w:pPr>
        <w:tabs>
          <w:tab w:val="center" w:pos="4628"/>
        </w:tabs>
        <w:rPr>
          <w:rFonts w:ascii="Times New Roman" w:hAnsi="Times New Roman" w:cs="Times New Roman"/>
          <w:sz w:val="32"/>
          <w:szCs w:val="32"/>
        </w:rPr>
      </w:pPr>
    </w:p>
    <w:p w:rsidR="003B44A3" w:rsidRPr="00727657" w:rsidRDefault="00727657" w:rsidP="00727657">
      <w:pPr>
        <w:tabs>
          <w:tab w:val="center" w:pos="4628"/>
        </w:tabs>
        <w:rPr>
          <w:rFonts w:ascii="Times New Roman" w:eastAsiaTheme="majorEastAsia" w:hAnsi="Times New Roman" w:cs="Times New Roman"/>
          <w:b/>
          <w:bCs/>
          <w:i/>
          <w:iCs/>
          <w:caps/>
          <w:color w:val="4F81BD" w:themeColor="accent1"/>
          <w:spacing w:val="15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</w:t>
      </w:r>
      <w:r w:rsidR="003B44A3" w:rsidRPr="00DB75C6">
        <w:rPr>
          <w:rFonts w:ascii="Times New Roman" w:hAnsi="Times New Roman" w:cs="Times New Roman"/>
          <w:sz w:val="32"/>
          <w:szCs w:val="32"/>
        </w:rPr>
        <w:t>.</w:t>
      </w:r>
      <w:r w:rsidR="00422379">
        <w:rPr>
          <w:rFonts w:ascii="Times New Roman" w:hAnsi="Times New Roman" w:cs="Times New Roman"/>
          <w:sz w:val="32"/>
          <w:szCs w:val="32"/>
        </w:rPr>
        <w:t>12</w:t>
      </w:r>
      <w:r w:rsidR="003B44A3" w:rsidRPr="00DB75C6">
        <w:rPr>
          <w:rFonts w:ascii="Times New Roman" w:hAnsi="Times New Roman" w:cs="Times New Roman"/>
          <w:sz w:val="32"/>
          <w:szCs w:val="32"/>
        </w:rPr>
        <w:t>.201</w:t>
      </w:r>
      <w:r>
        <w:rPr>
          <w:rFonts w:ascii="Times New Roman" w:hAnsi="Times New Roman" w:cs="Times New Roman"/>
          <w:sz w:val="32"/>
          <w:szCs w:val="32"/>
        </w:rPr>
        <w:t>9</w:t>
      </w:r>
      <w:r w:rsidR="003B44A3" w:rsidRPr="00DB75C6">
        <w:rPr>
          <w:rFonts w:ascii="Times New Roman" w:hAnsi="Times New Roman" w:cs="Times New Roman"/>
          <w:sz w:val="32"/>
          <w:szCs w:val="32"/>
        </w:rPr>
        <w:t xml:space="preserve"> г.                           </w:t>
      </w:r>
      <w:r w:rsidR="003B44A3" w:rsidRPr="00DB75C6">
        <w:rPr>
          <w:rFonts w:ascii="Times New Roman" w:eastAsiaTheme="majorEastAsia" w:hAnsi="Times New Roman" w:cs="Times New Roman"/>
          <w:b/>
          <w:bCs/>
          <w:i/>
          <w:iCs/>
          <w:caps/>
          <w:color w:val="4F81BD" w:themeColor="accent1"/>
          <w:spacing w:val="15"/>
          <w:sz w:val="32"/>
          <w:szCs w:val="32"/>
        </w:rPr>
        <w:t xml:space="preserve">                                                                            </w:t>
      </w:r>
    </w:p>
    <w:p w:rsidR="003B44A3" w:rsidRPr="003B44A3" w:rsidRDefault="003B44A3" w:rsidP="003B44A3">
      <w:pPr>
        <w:pStyle w:val="a5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3B44A3">
        <w:rPr>
          <w:rFonts w:ascii="Times New Roman" w:hAnsi="Times New Roman" w:cs="Times New Roman"/>
          <w:b/>
          <w:bCs/>
          <w:caps/>
          <w:sz w:val="32"/>
          <w:szCs w:val="32"/>
        </w:rPr>
        <w:t>Заключени</w:t>
      </w:r>
      <w:r w:rsidR="00422379">
        <w:rPr>
          <w:rFonts w:ascii="Times New Roman" w:hAnsi="Times New Roman" w:cs="Times New Roman"/>
          <w:b/>
          <w:bCs/>
          <w:caps/>
          <w:sz w:val="32"/>
          <w:szCs w:val="32"/>
        </w:rPr>
        <w:t>е</w:t>
      </w:r>
      <w:r w:rsidRPr="003B44A3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публичных слушаний </w:t>
      </w:r>
      <w:r w:rsidR="00C13DD8" w:rsidRPr="003B44A3">
        <w:rPr>
          <w:rFonts w:ascii="Times New Roman" w:hAnsi="Times New Roman" w:cs="Times New Roman"/>
          <w:b/>
          <w:bCs/>
          <w:caps/>
          <w:sz w:val="32"/>
          <w:szCs w:val="32"/>
        </w:rPr>
        <w:fldChar w:fldCharType="begin"/>
      </w:r>
      <w:r w:rsidRPr="003B44A3">
        <w:rPr>
          <w:rFonts w:ascii="Times New Roman" w:hAnsi="Times New Roman" w:cs="Times New Roman"/>
          <w:b/>
          <w:sz w:val="32"/>
          <w:szCs w:val="32"/>
        </w:rPr>
        <w:instrText>tc "</w:instrText>
      </w:r>
      <w:r w:rsidRPr="003B44A3">
        <w:rPr>
          <w:rFonts w:ascii="Times New Roman" w:hAnsi="Times New Roman" w:cs="Times New Roman"/>
          <w:b/>
          <w:bCs/>
          <w:caps/>
          <w:sz w:val="32"/>
          <w:szCs w:val="32"/>
        </w:rPr>
        <w:instrText>Заключения публичных слушаний "</w:instrText>
      </w:r>
      <w:r w:rsidR="00C13DD8" w:rsidRPr="003B44A3">
        <w:rPr>
          <w:rFonts w:ascii="Times New Roman" w:hAnsi="Times New Roman" w:cs="Times New Roman"/>
          <w:b/>
          <w:bCs/>
          <w:caps/>
          <w:sz w:val="32"/>
          <w:szCs w:val="32"/>
        </w:rPr>
        <w:fldChar w:fldCharType="end"/>
      </w:r>
    </w:p>
    <w:p w:rsidR="003B44A3" w:rsidRPr="003B44A3" w:rsidRDefault="003B44A3" w:rsidP="003B44A3">
      <w:pPr>
        <w:pStyle w:val="a5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3B44A3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по </w:t>
      </w:r>
      <w:r w:rsidR="00422379">
        <w:rPr>
          <w:rFonts w:ascii="Times New Roman" w:hAnsi="Times New Roman" w:cs="Times New Roman"/>
          <w:b/>
          <w:bCs/>
          <w:caps/>
          <w:sz w:val="32"/>
          <w:szCs w:val="32"/>
        </w:rPr>
        <w:t>проекту бюджета Нехаев</w:t>
      </w:r>
      <w:r w:rsidR="00727657">
        <w:rPr>
          <w:rFonts w:ascii="Times New Roman" w:hAnsi="Times New Roman" w:cs="Times New Roman"/>
          <w:b/>
          <w:bCs/>
          <w:caps/>
          <w:sz w:val="32"/>
          <w:szCs w:val="32"/>
        </w:rPr>
        <w:t>ского сельского поселения на 2020</w:t>
      </w:r>
      <w:r w:rsidR="002925A1">
        <w:rPr>
          <w:rFonts w:ascii="Times New Roman" w:hAnsi="Times New Roman" w:cs="Times New Roman"/>
          <w:b/>
          <w:bCs/>
          <w:caps/>
          <w:sz w:val="32"/>
          <w:szCs w:val="32"/>
        </w:rPr>
        <w:t>-2</w:t>
      </w:r>
      <w:r w:rsidR="00727657">
        <w:rPr>
          <w:rFonts w:ascii="Times New Roman" w:hAnsi="Times New Roman" w:cs="Times New Roman"/>
          <w:b/>
          <w:bCs/>
          <w:caps/>
          <w:sz w:val="32"/>
          <w:szCs w:val="32"/>
        </w:rPr>
        <w:t>2</w:t>
      </w:r>
      <w:r w:rsidR="00816FC8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</w:t>
      </w:r>
      <w:r w:rsidR="00422379">
        <w:rPr>
          <w:rFonts w:ascii="Times New Roman" w:hAnsi="Times New Roman" w:cs="Times New Roman"/>
          <w:b/>
          <w:bCs/>
          <w:caps/>
          <w:sz w:val="32"/>
          <w:szCs w:val="32"/>
        </w:rPr>
        <w:t>гг.</w:t>
      </w:r>
    </w:p>
    <w:p w:rsidR="003B44A3" w:rsidRPr="003B44A3" w:rsidRDefault="00C13DD8" w:rsidP="00727657">
      <w:pPr>
        <w:pStyle w:val="a5"/>
        <w:rPr>
          <w:rFonts w:ascii="Times New Roman" w:hAnsi="Times New Roman" w:cs="Times New Roman"/>
          <w:sz w:val="32"/>
          <w:szCs w:val="32"/>
        </w:rPr>
      </w:pPr>
      <w:r w:rsidRPr="003B44A3">
        <w:rPr>
          <w:rFonts w:ascii="Times New Roman" w:hAnsi="Times New Roman" w:cs="Times New Roman"/>
          <w:b/>
          <w:bCs/>
          <w:caps/>
          <w:sz w:val="32"/>
          <w:szCs w:val="32"/>
        </w:rPr>
        <w:fldChar w:fldCharType="begin"/>
      </w:r>
      <w:r w:rsidR="003B44A3" w:rsidRPr="003B44A3">
        <w:rPr>
          <w:rFonts w:ascii="Times New Roman" w:hAnsi="Times New Roman" w:cs="Times New Roman"/>
          <w:sz w:val="32"/>
          <w:szCs w:val="32"/>
        </w:rPr>
        <w:instrText>tc "</w:instrText>
      </w:r>
      <w:r w:rsidR="003B44A3" w:rsidRPr="003B44A3">
        <w:rPr>
          <w:rFonts w:ascii="Times New Roman" w:hAnsi="Times New Roman" w:cs="Times New Roman"/>
          <w:b/>
          <w:bCs/>
          <w:caps/>
          <w:sz w:val="32"/>
          <w:szCs w:val="32"/>
        </w:rPr>
        <w:instrText>по Нехаевскому сельскому поселению</w:instrText>
      </w:r>
      <w:r w:rsidR="003B44A3" w:rsidRPr="003B44A3">
        <w:rPr>
          <w:rFonts w:ascii="Times New Roman" w:hAnsi="Times New Roman" w:cs="Times New Roman"/>
          <w:sz w:val="32"/>
          <w:szCs w:val="32"/>
        </w:rPr>
        <w:instrText>"</w:instrText>
      </w:r>
      <w:r w:rsidRPr="003B44A3">
        <w:rPr>
          <w:rFonts w:ascii="Times New Roman" w:hAnsi="Times New Roman" w:cs="Times New Roman"/>
          <w:b/>
          <w:bCs/>
          <w:caps/>
          <w:sz w:val="32"/>
          <w:szCs w:val="32"/>
        </w:rPr>
        <w:fldChar w:fldCharType="end"/>
      </w:r>
    </w:p>
    <w:p w:rsidR="00422379" w:rsidRPr="00422379" w:rsidRDefault="000D5CD4" w:rsidP="00422379">
      <w:pPr>
        <w:pStyle w:val="a8"/>
        <w:jc w:val="both"/>
        <w:rPr>
          <w:b w:val="0"/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2379" w:rsidRPr="00422379">
        <w:rPr>
          <w:b w:val="0"/>
          <w:sz w:val="32"/>
          <w:szCs w:val="32"/>
        </w:rPr>
        <w:t>0</w:t>
      </w:r>
      <w:r w:rsidR="00727657">
        <w:rPr>
          <w:b w:val="0"/>
          <w:sz w:val="32"/>
          <w:szCs w:val="32"/>
        </w:rPr>
        <w:t>3</w:t>
      </w:r>
      <w:r w:rsidR="00DB75C6" w:rsidRPr="00422379">
        <w:rPr>
          <w:b w:val="0"/>
          <w:sz w:val="32"/>
          <w:szCs w:val="32"/>
        </w:rPr>
        <w:t xml:space="preserve"> </w:t>
      </w:r>
      <w:r w:rsidR="00422379" w:rsidRPr="00422379">
        <w:rPr>
          <w:b w:val="0"/>
          <w:sz w:val="32"/>
          <w:szCs w:val="32"/>
        </w:rPr>
        <w:t>декабря</w:t>
      </w:r>
      <w:r w:rsidR="003B44A3" w:rsidRPr="00422379">
        <w:rPr>
          <w:b w:val="0"/>
          <w:sz w:val="32"/>
          <w:szCs w:val="32"/>
        </w:rPr>
        <w:t xml:space="preserve"> 201</w:t>
      </w:r>
      <w:r w:rsidR="009171DF">
        <w:rPr>
          <w:b w:val="0"/>
          <w:sz w:val="32"/>
          <w:szCs w:val="32"/>
        </w:rPr>
        <w:t>9</w:t>
      </w:r>
      <w:r w:rsidR="003B44A3" w:rsidRPr="00422379">
        <w:rPr>
          <w:b w:val="0"/>
          <w:sz w:val="32"/>
          <w:szCs w:val="32"/>
        </w:rPr>
        <w:t xml:space="preserve"> года </w:t>
      </w:r>
      <w:r w:rsidR="00422379" w:rsidRPr="00422379">
        <w:rPr>
          <w:b w:val="0"/>
          <w:sz w:val="32"/>
          <w:szCs w:val="32"/>
        </w:rPr>
        <w:t>в газете «</w:t>
      </w:r>
      <w:proofErr w:type="spellStart"/>
      <w:r w:rsidR="00422379" w:rsidRPr="00422379">
        <w:rPr>
          <w:b w:val="0"/>
          <w:sz w:val="32"/>
          <w:szCs w:val="32"/>
        </w:rPr>
        <w:t>Нехаевские</w:t>
      </w:r>
      <w:proofErr w:type="spellEnd"/>
      <w:r w:rsidR="00422379" w:rsidRPr="00422379">
        <w:rPr>
          <w:b w:val="0"/>
          <w:sz w:val="32"/>
          <w:szCs w:val="32"/>
        </w:rPr>
        <w:t xml:space="preserve"> вести» было опубликовано Решение Совета депутатов Не</w:t>
      </w:r>
      <w:r w:rsidR="00727657">
        <w:rPr>
          <w:b w:val="0"/>
          <w:sz w:val="32"/>
          <w:szCs w:val="32"/>
        </w:rPr>
        <w:t>хаевского сельского поселения №4</w:t>
      </w:r>
      <w:r w:rsidR="00816FC8">
        <w:rPr>
          <w:b w:val="0"/>
          <w:sz w:val="32"/>
          <w:szCs w:val="32"/>
        </w:rPr>
        <w:t>/</w:t>
      </w:r>
      <w:r w:rsidR="00727657">
        <w:rPr>
          <w:b w:val="0"/>
          <w:sz w:val="32"/>
          <w:szCs w:val="32"/>
        </w:rPr>
        <w:t>1 от 28</w:t>
      </w:r>
      <w:r w:rsidR="00422379" w:rsidRPr="00422379">
        <w:rPr>
          <w:b w:val="0"/>
          <w:sz w:val="32"/>
          <w:szCs w:val="32"/>
        </w:rPr>
        <w:t>.1</w:t>
      </w:r>
      <w:r w:rsidR="00816FC8">
        <w:rPr>
          <w:b w:val="0"/>
          <w:sz w:val="32"/>
          <w:szCs w:val="32"/>
        </w:rPr>
        <w:t>1.201</w:t>
      </w:r>
      <w:r w:rsidR="00727657">
        <w:rPr>
          <w:b w:val="0"/>
          <w:sz w:val="32"/>
          <w:szCs w:val="32"/>
        </w:rPr>
        <w:t>9</w:t>
      </w:r>
      <w:r w:rsidR="00816FC8">
        <w:rPr>
          <w:b w:val="0"/>
          <w:sz w:val="32"/>
          <w:szCs w:val="32"/>
        </w:rPr>
        <w:t xml:space="preserve"> </w:t>
      </w:r>
      <w:r w:rsidR="00422379" w:rsidRPr="00422379">
        <w:rPr>
          <w:b w:val="0"/>
          <w:sz w:val="32"/>
          <w:szCs w:val="32"/>
        </w:rPr>
        <w:t xml:space="preserve">г. «Об утверждении проекта бюджета Нехаевского сельского поселения </w:t>
      </w:r>
      <w:r w:rsidR="00727657">
        <w:rPr>
          <w:b w:val="0"/>
          <w:bCs w:val="0"/>
          <w:sz w:val="32"/>
          <w:szCs w:val="32"/>
        </w:rPr>
        <w:t>на 2020 и на плановый период 2021</w:t>
      </w:r>
      <w:r w:rsidR="002925A1">
        <w:rPr>
          <w:b w:val="0"/>
          <w:bCs w:val="0"/>
          <w:sz w:val="32"/>
          <w:szCs w:val="32"/>
        </w:rPr>
        <w:t xml:space="preserve"> и 202</w:t>
      </w:r>
      <w:r w:rsidR="00727657">
        <w:rPr>
          <w:b w:val="0"/>
          <w:bCs w:val="0"/>
          <w:sz w:val="32"/>
          <w:szCs w:val="32"/>
        </w:rPr>
        <w:t>2</w:t>
      </w:r>
      <w:r w:rsidR="00422379" w:rsidRPr="00422379">
        <w:rPr>
          <w:b w:val="0"/>
          <w:bCs w:val="0"/>
          <w:sz w:val="32"/>
          <w:szCs w:val="32"/>
        </w:rPr>
        <w:t xml:space="preserve"> годов».</w:t>
      </w:r>
    </w:p>
    <w:p w:rsidR="003B44A3" w:rsidRPr="00422379" w:rsidRDefault="003B44A3" w:rsidP="0042237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422379">
        <w:rPr>
          <w:rFonts w:ascii="Times New Roman" w:hAnsi="Times New Roman" w:cs="Times New Roman"/>
          <w:sz w:val="32"/>
          <w:szCs w:val="32"/>
        </w:rPr>
        <w:t xml:space="preserve"> </w:t>
      </w:r>
      <w:r w:rsidR="000D5CD4" w:rsidRPr="00422379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42237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22379">
        <w:rPr>
          <w:rFonts w:ascii="Times New Roman" w:hAnsi="Times New Roman" w:cs="Times New Roman"/>
          <w:sz w:val="32"/>
          <w:szCs w:val="32"/>
        </w:rPr>
        <w:t xml:space="preserve">Согласно Решению Совета депутатов Нехаевского сельского поселения </w:t>
      </w:r>
      <w:r w:rsidR="002925A1" w:rsidRPr="002925A1">
        <w:rPr>
          <w:rFonts w:ascii="Times New Roman" w:hAnsi="Times New Roman" w:cs="Times New Roman"/>
          <w:sz w:val="32"/>
          <w:szCs w:val="32"/>
        </w:rPr>
        <w:t>№4/</w:t>
      </w:r>
      <w:r w:rsidR="00727657">
        <w:rPr>
          <w:rFonts w:ascii="Times New Roman" w:hAnsi="Times New Roman" w:cs="Times New Roman"/>
          <w:sz w:val="32"/>
          <w:szCs w:val="32"/>
        </w:rPr>
        <w:t>1 от 28</w:t>
      </w:r>
      <w:r w:rsidR="002925A1" w:rsidRPr="002925A1">
        <w:rPr>
          <w:rFonts w:ascii="Times New Roman" w:hAnsi="Times New Roman" w:cs="Times New Roman"/>
          <w:sz w:val="32"/>
          <w:szCs w:val="32"/>
        </w:rPr>
        <w:t>.11.201</w:t>
      </w:r>
      <w:r w:rsidR="00727657">
        <w:rPr>
          <w:rFonts w:ascii="Times New Roman" w:hAnsi="Times New Roman" w:cs="Times New Roman"/>
          <w:sz w:val="32"/>
          <w:szCs w:val="32"/>
        </w:rPr>
        <w:t>9</w:t>
      </w:r>
      <w:r w:rsidR="002925A1" w:rsidRPr="002925A1">
        <w:rPr>
          <w:rFonts w:ascii="Times New Roman" w:hAnsi="Times New Roman" w:cs="Times New Roman"/>
          <w:sz w:val="32"/>
          <w:szCs w:val="32"/>
        </w:rPr>
        <w:t xml:space="preserve"> г.</w:t>
      </w:r>
      <w:r w:rsidR="002925A1" w:rsidRPr="00422379">
        <w:rPr>
          <w:sz w:val="32"/>
          <w:szCs w:val="32"/>
        </w:rPr>
        <w:t xml:space="preserve"> </w:t>
      </w:r>
      <w:r w:rsidR="00816FC8" w:rsidRPr="00816FC8">
        <w:rPr>
          <w:rFonts w:ascii="Times New Roman" w:hAnsi="Times New Roman" w:cs="Times New Roman"/>
          <w:sz w:val="32"/>
          <w:szCs w:val="32"/>
        </w:rPr>
        <w:t xml:space="preserve">«Об утверждении проекта бюджета Нехаевского сельского поселения </w:t>
      </w:r>
      <w:r w:rsidR="00727657">
        <w:rPr>
          <w:rFonts w:ascii="Times New Roman" w:hAnsi="Times New Roman" w:cs="Times New Roman"/>
          <w:bCs/>
          <w:sz w:val="32"/>
          <w:szCs w:val="32"/>
        </w:rPr>
        <w:t>на 2020</w:t>
      </w:r>
      <w:r w:rsidR="00727657">
        <w:rPr>
          <w:rFonts w:ascii="Times New Roman" w:hAnsi="Times New Roman" w:cs="Times New Roman"/>
          <w:sz w:val="32"/>
          <w:szCs w:val="32"/>
        </w:rPr>
        <w:t xml:space="preserve"> и на плановый период 2021</w:t>
      </w:r>
      <w:r w:rsidR="002925A1">
        <w:rPr>
          <w:rFonts w:ascii="Times New Roman" w:hAnsi="Times New Roman" w:cs="Times New Roman"/>
          <w:sz w:val="32"/>
          <w:szCs w:val="32"/>
        </w:rPr>
        <w:t xml:space="preserve"> и 202</w:t>
      </w:r>
      <w:r w:rsidR="00727657">
        <w:rPr>
          <w:rFonts w:ascii="Times New Roman" w:hAnsi="Times New Roman" w:cs="Times New Roman"/>
          <w:sz w:val="32"/>
          <w:szCs w:val="32"/>
        </w:rPr>
        <w:t>2</w:t>
      </w:r>
      <w:r w:rsidR="00816FC8" w:rsidRPr="00816FC8">
        <w:rPr>
          <w:rFonts w:ascii="Times New Roman" w:hAnsi="Times New Roman" w:cs="Times New Roman"/>
          <w:sz w:val="32"/>
          <w:szCs w:val="32"/>
        </w:rPr>
        <w:t xml:space="preserve"> годов»</w:t>
      </w:r>
      <w:r w:rsidR="00422379" w:rsidRPr="0042237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22379">
        <w:rPr>
          <w:rFonts w:ascii="Times New Roman" w:hAnsi="Times New Roman" w:cs="Times New Roman"/>
          <w:sz w:val="32"/>
          <w:szCs w:val="32"/>
        </w:rPr>
        <w:t xml:space="preserve">были назначены публичные слушания по </w:t>
      </w:r>
      <w:r w:rsidR="00422379" w:rsidRPr="00422379">
        <w:rPr>
          <w:rFonts w:ascii="Times New Roman" w:hAnsi="Times New Roman" w:cs="Times New Roman"/>
          <w:sz w:val="32"/>
          <w:szCs w:val="32"/>
        </w:rPr>
        <w:t xml:space="preserve">проекту бюджета Нехаевского сельского поселения </w:t>
      </w:r>
      <w:r w:rsidR="00727657">
        <w:rPr>
          <w:rFonts w:ascii="Times New Roman" w:hAnsi="Times New Roman" w:cs="Times New Roman"/>
          <w:bCs/>
          <w:sz w:val="32"/>
          <w:szCs w:val="32"/>
        </w:rPr>
        <w:t>на 2020 и на плановый период 2021</w:t>
      </w:r>
      <w:r w:rsidR="002925A1">
        <w:rPr>
          <w:rFonts w:ascii="Times New Roman" w:hAnsi="Times New Roman" w:cs="Times New Roman"/>
          <w:bCs/>
          <w:sz w:val="32"/>
          <w:szCs w:val="32"/>
        </w:rPr>
        <w:t xml:space="preserve"> и 202</w:t>
      </w:r>
      <w:r w:rsidR="00727657">
        <w:rPr>
          <w:rFonts w:ascii="Times New Roman" w:hAnsi="Times New Roman" w:cs="Times New Roman"/>
          <w:bCs/>
          <w:sz w:val="32"/>
          <w:szCs w:val="32"/>
        </w:rPr>
        <w:t>2</w:t>
      </w:r>
      <w:r w:rsidR="00422379" w:rsidRPr="00422379">
        <w:rPr>
          <w:rFonts w:ascii="Times New Roman" w:hAnsi="Times New Roman" w:cs="Times New Roman"/>
          <w:bCs/>
          <w:sz w:val="32"/>
          <w:szCs w:val="32"/>
        </w:rPr>
        <w:t xml:space="preserve"> годов</w:t>
      </w:r>
      <w:r w:rsidRPr="00422379">
        <w:rPr>
          <w:rFonts w:ascii="Times New Roman" w:hAnsi="Times New Roman" w:cs="Times New Roman"/>
          <w:sz w:val="32"/>
          <w:szCs w:val="32"/>
        </w:rPr>
        <w:t xml:space="preserve"> на 10-00 часов </w:t>
      </w:r>
      <w:r w:rsidR="00727657">
        <w:rPr>
          <w:rFonts w:ascii="Times New Roman" w:hAnsi="Times New Roman" w:cs="Times New Roman"/>
          <w:sz w:val="32"/>
          <w:szCs w:val="32"/>
        </w:rPr>
        <w:t>19</w:t>
      </w:r>
      <w:r w:rsidR="00422379" w:rsidRPr="00422379">
        <w:rPr>
          <w:rFonts w:ascii="Times New Roman" w:hAnsi="Times New Roman" w:cs="Times New Roman"/>
          <w:sz w:val="32"/>
          <w:szCs w:val="32"/>
        </w:rPr>
        <w:t xml:space="preserve"> декабря</w:t>
      </w:r>
      <w:r w:rsidRPr="00422379">
        <w:rPr>
          <w:rFonts w:ascii="Times New Roman" w:hAnsi="Times New Roman" w:cs="Times New Roman"/>
          <w:sz w:val="32"/>
          <w:szCs w:val="32"/>
        </w:rPr>
        <w:t xml:space="preserve"> 201</w:t>
      </w:r>
      <w:r w:rsidR="00727657">
        <w:rPr>
          <w:rFonts w:ascii="Times New Roman" w:hAnsi="Times New Roman" w:cs="Times New Roman"/>
          <w:sz w:val="32"/>
          <w:szCs w:val="32"/>
        </w:rPr>
        <w:t>9</w:t>
      </w:r>
      <w:r w:rsidRPr="00422379">
        <w:rPr>
          <w:rFonts w:ascii="Times New Roman" w:hAnsi="Times New Roman" w:cs="Times New Roman"/>
          <w:sz w:val="32"/>
          <w:szCs w:val="32"/>
        </w:rPr>
        <w:t xml:space="preserve"> года в помещении Нехаевского ЦКД.</w:t>
      </w:r>
      <w:proofErr w:type="gramEnd"/>
    </w:p>
    <w:p w:rsidR="003B44A3" w:rsidRPr="00422379" w:rsidRDefault="003B44A3" w:rsidP="000D5CD4">
      <w:pPr>
        <w:pStyle w:val="a3"/>
        <w:spacing w:line="194" w:lineRule="atLeast"/>
        <w:rPr>
          <w:rFonts w:ascii="Times New Roman" w:hAnsi="Times New Roman" w:cs="Times New Roman"/>
          <w:color w:val="auto"/>
          <w:sz w:val="32"/>
          <w:szCs w:val="32"/>
        </w:rPr>
      </w:pPr>
      <w:r w:rsidRPr="00422379"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r w:rsidR="000D5CD4" w:rsidRPr="00422379">
        <w:rPr>
          <w:rFonts w:ascii="Times New Roman" w:hAnsi="Times New Roman" w:cs="Times New Roman"/>
          <w:color w:val="auto"/>
          <w:sz w:val="32"/>
          <w:szCs w:val="32"/>
        </w:rPr>
        <w:t xml:space="preserve">          </w:t>
      </w:r>
      <w:r w:rsidRPr="00422379">
        <w:rPr>
          <w:rFonts w:ascii="Times New Roman" w:hAnsi="Times New Roman" w:cs="Times New Roman"/>
          <w:color w:val="auto"/>
          <w:sz w:val="32"/>
          <w:szCs w:val="32"/>
        </w:rPr>
        <w:t xml:space="preserve">Публичные слушания проведены  </w:t>
      </w:r>
      <w:r w:rsidR="00727657">
        <w:rPr>
          <w:rFonts w:ascii="Times New Roman" w:hAnsi="Times New Roman" w:cs="Times New Roman"/>
          <w:color w:val="auto"/>
          <w:sz w:val="32"/>
          <w:szCs w:val="32"/>
        </w:rPr>
        <w:t>19</w:t>
      </w:r>
      <w:r w:rsidR="00816FC8">
        <w:rPr>
          <w:rFonts w:ascii="Times New Roman" w:hAnsi="Times New Roman" w:cs="Times New Roman"/>
          <w:sz w:val="32"/>
          <w:szCs w:val="32"/>
        </w:rPr>
        <w:t xml:space="preserve"> декабря 201</w:t>
      </w:r>
      <w:r w:rsidR="00727657">
        <w:rPr>
          <w:rFonts w:ascii="Times New Roman" w:hAnsi="Times New Roman" w:cs="Times New Roman"/>
          <w:sz w:val="32"/>
          <w:szCs w:val="32"/>
        </w:rPr>
        <w:t>9</w:t>
      </w:r>
      <w:r w:rsidR="00422379" w:rsidRPr="00422379">
        <w:rPr>
          <w:rFonts w:ascii="Times New Roman" w:hAnsi="Times New Roman" w:cs="Times New Roman"/>
          <w:sz w:val="32"/>
          <w:szCs w:val="32"/>
        </w:rPr>
        <w:t xml:space="preserve"> года</w:t>
      </w:r>
      <w:r w:rsidR="00422379" w:rsidRPr="00422379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422379">
        <w:rPr>
          <w:rFonts w:ascii="Times New Roman" w:hAnsi="Times New Roman" w:cs="Times New Roman"/>
          <w:color w:val="auto"/>
          <w:sz w:val="32"/>
          <w:szCs w:val="32"/>
        </w:rPr>
        <w:t xml:space="preserve">в помещении Нехаевского ЦКД. По результатам публичных слушаний </w:t>
      </w:r>
      <w:r w:rsidR="00727657">
        <w:rPr>
          <w:rFonts w:ascii="Times New Roman" w:hAnsi="Times New Roman" w:cs="Times New Roman"/>
          <w:color w:val="auto"/>
          <w:sz w:val="32"/>
          <w:szCs w:val="32"/>
        </w:rPr>
        <w:t xml:space="preserve">поступили </w:t>
      </w:r>
      <w:r w:rsidRPr="00422379">
        <w:rPr>
          <w:rFonts w:ascii="Times New Roman" w:hAnsi="Times New Roman" w:cs="Times New Roman"/>
          <w:color w:val="auto"/>
          <w:sz w:val="32"/>
          <w:szCs w:val="32"/>
        </w:rPr>
        <w:t>предложени</w:t>
      </w:r>
      <w:r w:rsidR="00727657">
        <w:rPr>
          <w:rFonts w:ascii="Times New Roman" w:hAnsi="Times New Roman" w:cs="Times New Roman"/>
          <w:color w:val="auto"/>
          <w:sz w:val="32"/>
          <w:szCs w:val="32"/>
        </w:rPr>
        <w:t>я</w:t>
      </w:r>
      <w:r w:rsidRPr="00422379">
        <w:rPr>
          <w:rFonts w:ascii="Times New Roman" w:hAnsi="Times New Roman" w:cs="Times New Roman"/>
          <w:color w:val="auto"/>
          <w:sz w:val="32"/>
          <w:szCs w:val="32"/>
        </w:rPr>
        <w:t xml:space="preserve"> по </w:t>
      </w:r>
      <w:r w:rsidR="00422379" w:rsidRPr="00422379">
        <w:rPr>
          <w:rFonts w:ascii="Times New Roman" w:hAnsi="Times New Roman" w:cs="Times New Roman"/>
          <w:sz w:val="32"/>
          <w:szCs w:val="32"/>
        </w:rPr>
        <w:t xml:space="preserve">проекту бюджета Нехаевского сельского поселения </w:t>
      </w:r>
      <w:r w:rsidR="00727657">
        <w:rPr>
          <w:rFonts w:ascii="Times New Roman" w:hAnsi="Times New Roman" w:cs="Times New Roman"/>
          <w:bCs/>
          <w:sz w:val="32"/>
          <w:szCs w:val="32"/>
        </w:rPr>
        <w:t>на 2020 и на плановый период 2021</w:t>
      </w:r>
      <w:r w:rsidR="002925A1">
        <w:rPr>
          <w:rFonts w:ascii="Times New Roman" w:hAnsi="Times New Roman" w:cs="Times New Roman"/>
          <w:bCs/>
          <w:sz w:val="32"/>
          <w:szCs w:val="32"/>
        </w:rPr>
        <w:t xml:space="preserve"> и 202</w:t>
      </w:r>
      <w:r w:rsidR="00727657">
        <w:rPr>
          <w:rFonts w:ascii="Times New Roman" w:hAnsi="Times New Roman" w:cs="Times New Roman"/>
          <w:bCs/>
          <w:sz w:val="32"/>
          <w:szCs w:val="32"/>
        </w:rPr>
        <w:t>2</w:t>
      </w:r>
      <w:r w:rsidR="00422379" w:rsidRPr="00422379">
        <w:rPr>
          <w:rFonts w:ascii="Times New Roman" w:hAnsi="Times New Roman" w:cs="Times New Roman"/>
          <w:bCs/>
          <w:sz w:val="32"/>
          <w:szCs w:val="32"/>
        </w:rPr>
        <w:t xml:space="preserve"> годов</w:t>
      </w:r>
      <w:r w:rsidR="00727657">
        <w:rPr>
          <w:rFonts w:ascii="Times New Roman" w:hAnsi="Times New Roman" w:cs="Times New Roman"/>
          <w:color w:val="auto"/>
          <w:sz w:val="32"/>
          <w:szCs w:val="32"/>
        </w:rPr>
        <w:t xml:space="preserve">, которые будут учтены Советом депутатов Нехаевского сельского поселения при утверждении бюджета Нехаевского сельского поселения </w:t>
      </w:r>
      <w:r w:rsidRPr="00422379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727657">
        <w:rPr>
          <w:rFonts w:ascii="Times New Roman" w:hAnsi="Times New Roman" w:cs="Times New Roman"/>
          <w:bCs/>
          <w:sz w:val="32"/>
          <w:szCs w:val="32"/>
        </w:rPr>
        <w:t>на 2020 и на плановый период 2021 и 2022</w:t>
      </w:r>
      <w:r w:rsidR="00727657" w:rsidRPr="00422379">
        <w:rPr>
          <w:rFonts w:ascii="Times New Roman" w:hAnsi="Times New Roman" w:cs="Times New Roman"/>
          <w:bCs/>
          <w:sz w:val="32"/>
          <w:szCs w:val="32"/>
        </w:rPr>
        <w:t xml:space="preserve"> годов</w:t>
      </w:r>
      <w:r w:rsidR="00727657">
        <w:rPr>
          <w:rFonts w:ascii="Times New Roman" w:hAnsi="Times New Roman" w:cs="Times New Roman"/>
          <w:bCs/>
          <w:sz w:val="32"/>
          <w:szCs w:val="32"/>
        </w:rPr>
        <w:t>.</w:t>
      </w:r>
    </w:p>
    <w:p w:rsidR="000D5CD4" w:rsidRPr="003B44A3" w:rsidRDefault="003B44A3" w:rsidP="00727657">
      <w:pPr>
        <w:pStyle w:val="a3"/>
        <w:spacing w:line="194" w:lineRule="atLeast"/>
        <w:rPr>
          <w:rFonts w:ascii="Times New Roman" w:hAnsi="Times New Roman" w:cs="Times New Roman"/>
          <w:color w:val="auto"/>
          <w:sz w:val="32"/>
          <w:szCs w:val="32"/>
        </w:rPr>
      </w:pPr>
      <w:r w:rsidRPr="003B44A3"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</w:p>
    <w:p w:rsidR="003B44A3" w:rsidRPr="003B44A3" w:rsidRDefault="003B44A3" w:rsidP="003B44A3">
      <w:pPr>
        <w:pStyle w:val="a3"/>
        <w:spacing w:line="194" w:lineRule="atLeast"/>
        <w:jc w:val="left"/>
        <w:rPr>
          <w:rFonts w:ascii="Times New Roman" w:hAnsi="Times New Roman" w:cs="Times New Roman"/>
          <w:bCs/>
          <w:color w:val="auto"/>
          <w:sz w:val="32"/>
          <w:szCs w:val="32"/>
        </w:rPr>
      </w:pPr>
      <w:r w:rsidRPr="003B44A3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Глава  Нехаевского сельского поселения                </w:t>
      </w:r>
      <w:r w:rsidRPr="003B44A3">
        <w:rPr>
          <w:rFonts w:ascii="Times New Roman" w:hAnsi="Times New Roman" w:cs="Times New Roman"/>
          <w:bCs/>
          <w:caps/>
          <w:color w:val="auto"/>
          <w:sz w:val="32"/>
          <w:szCs w:val="32"/>
        </w:rPr>
        <w:t>Н.А. Иванов</w:t>
      </w:r>
      <w:r w:rsidRPr="003B44A3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 </w:t>
      </w:r>
    </w:p>
    <w:p w:rsidR="003B44A3" w:rsidRPr="003B44A3" w:rsidRDefault="003B44A3" w:rsidP="003B44A3">
      <w:pPr>
        <w:rPr>
          <w:rFonts w:ascii="Times New Roman" w:hAnsi="Times New Roman" w:cs="Times New Roman"/>
          <w:sz w:val="32"/>
          <w:szCs w:val="32"/>
        </w:rPr>
      </w:pPr>
    </w:p>
    <w:p w:rsidR="00134169" w:rsidRDefault="00134169"/>
    <w:sectPr w:rsidR="00134169" w:rsidSect="00BA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A03A6"/>
    <w:multiLevelType w:val="hybridMultilevel"/>
    <w:tmpl w:val="4524F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4A3"/>
    <w:rsid w:val="000D5CD4"/>
    <w:rsid w:val="00134169"/>
    <w:rsid w:val="002925A1"/>
    <w:rsid w:val="003B44A3"/>
    <w:rsid w:val="00422379"/>
    <w:rsid w:val="00470475"/>
    <w:rsid w:val="005F0222"/>
    <w:rsid w:val="00727657"/>
    <w:rsid w:val="00816FC8"/>
    <w:rsid w:val="009171DF"/>
    <w:rsid w:val="0095427A"/>
    <w:rsid w:val="00BA4913"/>
    <w:rsid w:val="00C13DD8"/>
    <w:rsid w:val="00C16DAC"/>
    <w:rsid w:val="00DB75C6"/>
    <w:rsid w:val="00F8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44A3"/>
    <w:pPr>
      <w:autoSpaceDE w:val="0"/>
      <w:autoSpaceDN w:val="0"/>
      <w:adjustRightInd w:val="0"/>
      <w:spacing w:after="0" w:line="240" w:lineRule="auto"/>
      <w:ind w:firstLine="170"/>
      <w:jc w:val="both"/>
    </w:pPr>
    <w:rPr>
      <w:rFonts w:ascii="PragmaticaC" w:eastAsia="Times New Roman" w:hAnsi="PragmaticaC" w:cs="PragmaticaC"/>
      <w:color w:val="000000"/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3B44A3"/>
    <w:rPr>
      <w:rFonts w:ascii="PragmaticaC" w:eastAsia="Times New Roman" w:hAnsi="PragmaticaC" w:cs="PragmaticaC"/>
      <w:color w:val="000000"/>
      <w:sz w:val="18"/>
      <w:szCs w:val="18"/>
    </w:rPr>
  </w:style>
  <w:style w:type="paragraph" w:customStyle="1" w:styleId="a5">
    <w:name w:val="Запевка"/>
    <w:basedOn w:val="a6"/>
    <w:rsid w:val="003B44A3"/>
    <w:pPr>
      <w:numPr>
        <w:ilvl w:val="0"/>
      </w:num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3B44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44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link w:val="a9"/>
    <w:qFormat/>
    <w:rsid w:val="004223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42237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Server</cp:lastModifiedBy>
  <cp:revision>10</cp:revision>
  <cp:lastPrinted>2019-12-19T07:11:00Z</cp:lastPrinted>
  <dcterms:created xsi:type="dcterms:W3CDTF">2015-12-15T11:22:00Z</dcterms:created>
  <dcterms:modified xsi:type="dcterms:W3CDTF">2019-12-19T09:07:00Z</dcterms:modified>
</cp:coreProperties>
</file>