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C6" w:rsidRPr="008B34A5" w:rsidRDefault="00EE07C6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07C6" w:rsidRPr="008B34A5" w:rsidRDefault="00EE07C6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AAD" w:rsidRPr="008B34A5" w:rsidRDefault="00E8583C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E8583C" w:rsidRPr="008B34A5" w:rsidRDefault="00E8583C" w:rsidP="00B93D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НЕХАЕВСКОГО СЕЛЬСКОГО ПОСЕЛЕНИЯ</w:t>
      </w:r>
    </w:p>
    <w:p w:rsidR="00E8583C" w:rsidRPr="008B34A5" w:rsidRDefault="00E8583C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НЕХАЕВСКОГО МУНИЦИПАЛЬНОГО РАЙОНА</w:t>
      </w:r>
    </w:p>
    <w:p w:rsidR="00E8583C" w:rsidRPr="008B34A5" w:rsidRDefault="00E8583C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ВОЛГОГРАДСКОЙ ОБЛАСТИ</w:t>
      </w:r>
    </w:p>
    <w:p w:rsidR="00E8583C" w:rsidRPr="008B34A5" w:rsidRDefault="00E8583C" w:rsidP="00E8583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403171 ст. Нехаевская ул. Ленина, 47 тел 5-10-74</w:t>
      </w:r>
    </w:p>
    <w:p w:rsidR="00B026D5" w:rsidRPr="008B34A5" w:rsidRDefault="00B026D5" w:rsidP="00E8583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3840" w:rsidRPr="008B34A5" w:rsidRDefault="008A3840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3840" w:rsidRPr="007A4356" w:rsidRDefault="008A3840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4356" w:rsidRPr="007A4356" w:rsidRDefault="00DC1FBF" w:rsidP="007A43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</w:t>
      </w:r>
    </w:p>
    <w:p w:rsidR="007A4356" w:rsidRPr="007A4356" w:rsidRDefault="007A4356" w:rsidP="007A43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0B3A" w:rsidRPr="007A4356" w:rsidRDefault="00363064" w:rsidP="007A43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06.12.</w:t>
      </w:r>
      <w:r w:rsidR="007A4356"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2019 г                                                 </w:t>
      </w:r>
      <w:r w:rsidR="00DC1FBF" w:rsidRPr="007A435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25863"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4356" w:rsidRPr="007A4356">
        <w:rPr>
          <w:rFonts w:ascii="Times New Roman" w:hAnsi="Times New Roman" w:cs="Times New Roman"/>
          <w:sz w:val="24"/>
          <w:szCs w:val="24"/>
          <w:lang w:val="ru-RU"/>
        </w:rPr>
        <w:t>68</w:t>
      </w:r>
    </w:p>
    <w:p w:rsidR="00DC1FBF" w:rsidRPr="007A4356" w:rsidRDefault="00DC1FBF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34A5" w:rsidRPr="007A4356" w:rsidRDefault="008B34A5" w:rsidP="00DC1FB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«Об утверждении перечня</w:t>
      </w:r>
      <w:r w:rsidRPr="007A43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услуг (функций), </w:t>
      </w: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предоставляемых администрацией Нехаевского сельского поселения, </w:t>
      </w: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сведения о которых подлежат размещению в Региональном реестре</w:t>
      </w: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3840" w:rsidRPr="007A4356" w:rsidRDefault="008A3840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924899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DC1FBF" w:rsidRPr="007A4356">
        <w:rPr>
          <w:rFonts w:ascii="Times New Roman" w:hAnsi="Times New Roman" w:cs="Times New Roman"/>
          <w:sz w:val="24"/>
          <w:szCs w:val="24"/>
          <w:lang w:val="ru-RU"/>
        </w:rPr>
        <w:t>с федеральными законами от 27 июня 2010 года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</w:t>
      </w: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BA68A9" w:rsidRPr="007A4356" w:rsidRDefault="00BA68A9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A68A9" w:rsidRPr="007A4356" w:rsidRDefault="00BA68A9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Утвердить перечень муниципальных услуг (функций), предоставляемых администрацией Нехаевского сельского поселения, сведения о которых подлежат размещению в Региональном реестре</w:t>
      </w:r>
    </w:p>
    <w:p w:rsidR="00DA2FDA" w:rsidRPr="007A4356" w:rsidRDefault="00DA2FDA" w:rsidP="00DA2FDA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D2BF5" w:rsidRPr="007A4356">
        <w:rPr>
          <w:rFonts w:ascii="Times New Roman" w:hAnsi="Times New Roman" w:cs="Times New Roman"/>
          <w:sz w:val="24"/>
          <w:szCs w:val="24"/>
          <w:lang w:val="ru-RU"/>
        </w:rPr>
        <w:t>остановлени</w:t>
      </w:r>
      <w:r w:rsidRPr="007A43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D2BF5"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Нех</w:t>
      </w:r>
      <w:r w:rsidR="00924899"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аевского сельского поселения </w:t>
      </w:r>
      <w:r w:rsidRPr="007A4356">
        <w:rPr>
          <w:rFonts w:ascii="Times New Roman" w:hAnsi="Times New Roman" w:cs="Times New Roman"/>
          <w:sz w:val="24"/>
          <w:szCs w:val="24"/>
          <w:lang w:val="ru-RU"/>
        </w:rPr>
        <w:t>№ 65 от 28.11.2019 г считать утратившим силу.</w:t>
      </w:r>
    </w:p>
    <w:p w:rsidR="00BA68A9" w:rsidRPr="007A4356" w:rsidRDefault="000C6611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Разместить настоящее постановление в сети интернет на официальном сайте администрации Нехаевского сельского поселения.</w:t>
      </w:r>
    </w:p>
    <w:p w:rsidR="00BA68A9" w:rsidRPr="007A4356" w:rsidRDefault="008A3840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подлежит обнародованию и вступает в силу с момента обнародования.</w:t>
      </w:r>
    </w:p>
    <w:p w:rsidR="008A3840" w:rsidRPr="007A4356" w:rsidRDefault="008A3840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постановления оставляю за собой.</w:t>
      </w:r>
    </w:p>
    <w:p w:rsidR="00BA68A9" w:rsidRPr="007A4356" w:rsidRDefault="00BA68A9" w:rsidP="00BA68A9">
      <w:pPr>
        <w:pStyle w:val="ac"/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Глава Нехаевского сельского поселения                                       Н.А. Иванов</w:t>
      </w: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957C0" w:rsidRPr="007A4356" w:rsidRDefault="001957C0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1957C0" w:rsidRPr="007A4356" w:rsidSect="00DC1FB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861C7" w:rsidRPr="007A4356" w:rsidRDefault="001957C0" w:rsidP="001957C0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lastRenderedPageBreak/>
        <w:t xml:space="preserve">     </w:t>
      </w:r>
    </w:p>
    <w:p w:rsidR="001957C0" w:rsidRPr="007A4356" w:rsidRDefault="001957C0" w:rsidP="001957C0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Приложение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957C0" w:rsidRPr="007A4356" w:rsidRDefault="001957C0" w:rsidP="001957C0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   Нехаевского сельского поселения </w:t>
      </w:r>
    </w:p>
    <w:p w:rsidR="001957C0" w:rsidRPr="007A4356" w:rsidRDefault="001957C0" w:rsidP="001957C0">
      <w:pPr>
        <w:widowControl w:val="0"/>
        <w:suppressAutoHyphens/>
        <w:spacing w:after="0" w:line="240" w:lineRule="auto"/>
        <w:ind w:left="1132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    от 28.11.2019 </w:t>
      </w:r>
      <w:proofErr w:type="gramStart"/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>г  №</w:t>
      </w:r>
      <w:proofErr w:type="gramEnd"/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65</w:t>
      </w:r>
    </w:p>
    <w:p w:rsidR="001957C0" w:rsidRPr="007A4356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</w:p>
    <w:p w:rsidR="001957C0" w:rsidRPr="007A4356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  <w:t>ПЕРЕЧЕНЬ</w:t>
      </w:r>
    </w:p>
    <w:p w:rsidR="001957C0" w:rsidRPr="007A4356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  <w:t>муниципальных услуг (функций), предоставляемых администрацией Нехаевского сельского поселения, сведения о которых подлежат размещению в Региональном реестре</w:t>
      </w:r>
    </w:p>
    <w:p w:rsidR="00D00A97" w:rsidRPr="007A4356" w:rsidRDefault="00D00A97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</w:p>
    <w:p w:rsidR="001957C0" w:rsidRPr="007A4356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62"/>
        <w:gridCol w:w="6093"/>
        <w:gridCol w:w="2964"/>
      </w:tblGrid>
      <w:tr w:rsidR="001957C0" w:rsidRPr="00363064" w:rsidTr="000678E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№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Наименование муниципальной услуги (функции)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Распоряжение Правительства РФ от 17.12.2009г №1993-Р</w:t>
            </w:r>
          </w:p>
        </w:tc>
      </w:tr>
      <w:tr w:rsidR="001957C0" w:rsidRPr="007A4356" w:rsidTr="000678E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ind w:left="10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Социальное обеспечение</w:t>
            </w:r>
          </w:p>
        </w:tc>
      </w:tr>
      <w:tr w:rsidR="001957C0" w:rsidRPr="00363064" w:rsidTr="000678EE">
        <w:trPr>
          <w:trHeight w:val="2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Устав администрации Нехаевского сельского поселения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п.34</w:t>
            </w: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п.48</w:t>
            </w: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  <w:t>Прием заявлений, документов, а также</w:t>
            </w:r>
          </w:p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  <w:t>постановка граждан на учет в качестве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  <w:t>нуждающихся в жилых помещениях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II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Земельное отношение</w:t>
            </w:r>
          </w:p>
        </w:tc>
      </w:tr>
      <w:tr w:rsidR="001957C0" w:rsidRPr="00363064" w:rsidTr="000678EE">
        <w:trPr>
          <w:trHeight w:val="1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Утверждение схем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EA1D2D" w:rsidP="001957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находящихся в муниципальной собственности Нехаевского сельского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поселения, расположенных на территории сельских поселений входящих в состав Нехаевского муниципального района, в аренду без проведения торгов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«О внесении изменений в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в собственность или аренду на торгах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7" w:rsidRPr="007A4356" w:rsidRDefault="00D00A97" w:rsidP="00D00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находящихся в муниципальной собственности </w:t>
            </w:r>
          </w:p>
          <w:p w:rsidR="00D00A97" w:rsidRPr="007A4356" w:rsidRDefault="00D00A97" w:rsidP="00D00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Нехаевского с</w:t>
            </w:r>
            <w:r w:rsidR="008861C7"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ельского поселения, и земельных </w:t>
            </w: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участков</w:t>
            </w:r>
            <w:r w:rsidR="008861C7"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,</w:t>
            </w: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расположенных на территории </w:t>
            </w:r>
          </w:p>
          <w:p w:rsidR="001957C0" w:rsidRPr="007A4356" w:rsidRDefault="00D00A97" w:rsidP="00D00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Нехаевского сельского поселения в безвозмездное пользование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</w:t>
            </w: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23 июня 2014 г. </w:t>
            </w:r>
            <w:hyperlink r:id="rId6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7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услуг»,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руководствуясь Уставом Нехаевского сельского поселения Нехаевского муниципального района Волгоградской области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</w:t>
            </w:r>
          </w:p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в собственность граждан </w:t>
            </w:r>
          </w:p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бесплатно»</w:t>
            </w:r>
          </w:p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8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9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«Предоставление земельных участков, </w:t>
            </w:r>
          </w:p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находящихся в муниципальной </w:t>
            </w:r>
          </w:p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собственности, в собственность за плату без проведения торгов»</w:t>
            </w:r>
          </w:p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0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1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Нехаевского сельского поселения.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2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3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Предоставление разрешения на осуществление земляных работ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4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5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Выдача разрешения на использование земель или земельного участка находящегося в 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6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7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Предоставление земельных участков, находящихся в муниципальной собственности Нехаевского сельского поселения, в постоянное (бессрочное) пользование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8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9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EC3FAA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EC3FAA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8B34A5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Продажа земельных участков, находящихся в муниципальной собственности Нехаевского сельского поселения</w:t>
            </w:r>
            <w:r w:rsidR="00823303"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без проведения торгов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5" w:rsidRPr="007A4356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EC3FAA" w:rsidRPr="007A4356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20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21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EC3FAA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EC3FAA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8B34A5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Принятие решения о проведении аукциона по продаже земельных участков, находящихся в 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5" w:rsidRPr="007A4356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EC3FAA" w:rsidRPr="007A4356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22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23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III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Автотранспорт и дороги</w:t>
            </w: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</w:t>
            </w:r>
            <w:r w:rsidR="00EC3FAA"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Осуществление муниципального контроля за обеспечением сохранности автомобильных дорог местного значения Нехаевского сельского поселения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IV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Лесные отношения</w:t>
            </w:r>
          </w:p>
        </w:tc>
      </w:tr>
      <w:tr w:rsidR="001957C0" w:rsidRPr="00363064" w:rsidTr="000678EE">
        <w:trPr>
          <w:trHeight w:val="8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</w:t>
            </w:r>
            <w:r w:rsidR="00EC3FAA"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V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 Имущественные отношения</w:t>
            </w: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Осуществление муниципального жилищного контроля на территории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21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 Федеральный закон от 06.10.2003 г №131-ФЗ «Об общих принципах организации местного самоуправления в Российской Федерации»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-Федеральный закон от 27.07.2010 г №210-ФЗ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</w:tbl>
    <w:p w:rsidR="001957C0" w:rsidRPr="007A4356" w:rsidRDefault="001957C0" w:rsidP="00195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62"/>
        <w:gridCol w:w="6093"/>
        <w:gridCol w:w="2964"/>
      </w:tblGrid>
      <w:tr w:rsidR="001957C0" w:rsidRPr="007A4356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VI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Торговля</w:t>
            </w: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  <w:r w:rsidR="00EC3FAA"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Выдача согласия на проведение ярмарки </w:t>
            </w:r>
          </w:p>
          <w:p w:rsidR="001957C0" w:rsidRPr="007A4356" w:rsidRDefault="001957C0" w:rsidP="00195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на земельных участках, находящихся в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val="ru-RU" w:bidi="ar-SA"/>
              </w:rPr>
              <w:t>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28.12.2009 № 381-ФЗ «Об основах государственного регулирования торговой</w:t>
            </w:r>
          </w:p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деятельности в Российской Федерации»,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63064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  <w:r w:rsidR="00EC3FAA"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Заключение договор</w:t>
            </w:r>
            <w:r w:rsidR="00F93282"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а</w:t>
            </w: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 xml:space="preserve"> на размещение нестационарн</w:t>
            </w:r>
            <w:r w:rsidR="00F93282"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ого</w:t>
            </w:r>
          </w:p>
          <w:p w:rsidR="001957C0" w:rsidRPr="007A4356" w:rsidRDefault="001957C0" w:rsidP="00F93282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торгов</w:t>
            </w:r>
            <w:r w:rsidR="00F93282"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ого</w:t>
            </w: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 xml:space="preserve"> объект</w:t>
            </w:r>
            <w:r w:rsidR="00F93282"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а</w:t>
            </w: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 xml:space="preserve"> </w:t>
            </w:r>
            <w:r w:rsidR="00F93282"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в месте, определенном схемой размещения нестационарных торговых объектов на территории Нехаевского сельского поселения</w:t>
            </w:r>
            <w:r w:rsidR="00924899"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,</w:t>
            </w:r>
            <w:r w:rsidR="00F93282"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 xml:space="preserve"> без проведения аукциона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28.12.2009 № 381-ФЗ «Об основах государственного регулирования торговой</w:t>
            </w:r>
          </w:p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деятельности в Российской Федерации»,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</w:tbl>
    <w:p w:rsidR="001957C0" w:rsidRPr="007A4356" w:rsidRDefault="001957C0" w:rsidP="001957C0">
      <w:pPr>
        <w:widowControl w:val="0"/>
        <w:tabs>
          <w:tab w:val="left" w:pos="120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5F27" w:rsidRPr="007A4356" w:rsidSect="000678EE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023"/>
    <w:multiLevelType w:val="hybridMultilevel"/>
    <w:tmpl w:val="ED76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444"/>
    <w:multiLevelType w:val="hybridMultilevel"/>
    <w:tmpl w:val="D6FE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C"/>
    <w:rsid w:val="00034E42"/>
    <w:rsid w:val="000678EE"/>
    <w:rsid w:val="00097F6F"/>
    <w:rsid w:val="000A3C89"/>
    <w:rsid w:val="000C00F4"/>
    <w:rsid w:val="000C6611"/>
    <w:rsid w:val="000D0592"/>
    <w:rsid w:val="00105271"/>
    <w:rsid w:val="00125863"/>
    <w:rsid w:val="00153562"/>
    <w:rsid w:val="001957C0"/>
    <w:rsid w:val="001A1340"/>
    <w:rsid w:val="001F2AAD"/>
    <w:rsid w:val="00220231"/>
    <w:rsid w:val="00221244"/>
    <w:rsid w:val="00260FAB"/>
    <w:rsid w:val="002C4FDA"/>
    <w:rsid w:val="002C575E"/>
    <w:rsid w:val="002D43AB"/>
    <w:rsid w:val="002E6AA2"/>
    <w:rsid w:val="00300CC3"/>
    <w:rsid w:val="003113DF"/>
    <w:rsid w:val="0031679B"/>
    <w:rsid w:val="00316DC7"/>
    <w:rsid w:val="00363064"/>
    <w:rsid w:val="00391416"/>
    <w:rsid w:val="003C315C"/>
    <w:rsid w:val="003E6E2D"/>
    <w:rsid w:val="00411632"/>
    <w:rsid w:val="00432656"/>
    <w:rsid w:val="00434A0F"/>
    <w:rsid w:val="0044627E"/>
    <w:rsid w:val="00491F54"/>
    <w:rsid w:val="004B3C67"/>
    <w:rsid w:val="004D6450"/>
    <w:rsid w:val="004F144A"/>
    <w:rsid w:val="004F576F"/>
    <w:rsid w:val="005409C4"/>
    <w:rsid w:val="005507C4"/>
    <w:rsid w:val="00576278"/>
    <w:rsid w:val="005B6795"/>
    <w:rsid w:val="005C637C"/>
    <w:rsid w:val="005E0D3B"/>
    <w:rsid w:val="005E3AE2"/>
    <w:rsid w:val="005F782C"/>
    <w:rsid w:val="00602BA6"/>
    <w:rsid w:val="00634F29"/>
    <w:rsid w:val="00641E14"/>
    <w:rsid w:val="006563FA"/>
    <w:rsid w:val="006576FC"/>
    <w:rsid w:val="006A11EC"/>
    <w:rsid w:val="006D2BF5"/>
    <w:rsid w:val="006F192E"/>
    <w:rsid w:val="007626DB"/>
    <w:rsid w:val="00786734"/>
    <w:rsid w:val="007A4356"/>
    <w:rsid w:val="007A590F"/>
    <w:rsid w:val="0080081F"/>
    <w:rsid w:val="00805F27"/>
    <w:rsid w:val="0081396B"/>
    <w:rsid w:val="00815B46"/>
    <w:rsid w:val="00817161"/>
    <w:rsid w:val="00821E59"/>
    <w:rsid w:val="00823303"/>
    <w:rsid w:val="00862483"/>
    <w:rsid w:val="00862C01"/>
    <w:rsid w:val="008861C7"/>
    <w:rsid w:val="00886F96"/>
    <w:rsid w:val="00893F56"/>
    <w:rsid w:val="008A3840"/>
    <w:rsid w:val="008B34A5"/>
    <w:rsid w:val="008B69FF"/>
    <w:rsid w:val="008C1334"/>
    <w:rsid w:val="008F73DD"/>
    <w:rsid w:val="00924899"/>
    <w:rsid w:val="0095231B"/>
    <w:rsid w:val="00955A80"/>
    <w:rsid w:val="009C5FF6"/>
    <w:rsid w:val="009E0E8D"/>
    <w:rsid w:val="009F52D9"/>
    <w:rsid w:val="00A34F42"/>
    <w:rsid w:val="00A449F1"/>
    <w:rsid w:val="00A80856"/>
    <w:rsid w:val="00A80DBD"/>
    <w:rsid w:val="00A84434"/>
    <w:rsid w:val="00B026D5"/>
    <w:rsid w:val="00B1392C"/>
    <w:rsid w:val="00B627CC"/>
    <w:rsid w:val="00B93DEF"/>
    <w:rsid w:val="00BA3865"/>
    <w:rsid w:val="00BA68A9"/>
    <w:rsid w:val="00BB4926"/>
    <w:rsid w:val="00BF5711"/>
    <w:rsid w:val="00C62200"/>
    <w:rsid w:val="00C809D3"/>
    <w:rsid w:val="00C91BC4"/>
    <w:rsid w:val="00CC0351"/>
    <w:rsid w:val="00CF24B6"/>
    <w:rsid w:val="00D00A97"/>
    <w:rsid w:val="00D05469"/>
    <w:rsid w:val="00D15CC3"/>
    <w:rsid w:val="00D24289"/>
    <w:rsid w:val="00D50B3A"/>
    <w:rsid w:val="00D861C0"/>
    <w:rsid w:val="00DA2FDA"/>
    <w:rsid w:val="00DA52E5"/>
    <w:rsid w:val="00DB255B"/>
    <w:rsid w:val="00DC1FBF"/>
    <w:rsid w:val="00E1147F"/>
    <w:rsid w:val="00E457DE"/>
    <w:rsid w:val="00E8583C"/>
    <w:rsid w:val="00E97F31"/>
    <w:rsid w:val="00EA1D2D"/>
    <w:rsid w:val="00EC3FAA"/>
    <w:rsid w:val="00EE07C6"/>
    <w:rsid w:val="00EF5C64"/>
    <w:rsid w:val="00F00EA0"/>
    <w:rsid w:val="00F45817"/>
    <w:rsid w:val="00F74979"/>
    <w:rsid w:val="00F93282"/>
    <w:rsid w:val="00FA508A"/>
    <w:rsid w:val="00FA5606"/>
    <w:rsid w:val="00FD031A"/>
    <w:rsid w:val="00FE28FC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49B9"/>
  <w15:docId w15:val="{2B3B2B56-0969-4F46-8D1A-EE38F2A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42"/>
  </w:style>
  <w:style w:type="paragraph" w:styleId="1">
    <w:name w:val="heading 1"/>
    <w:basedOn w:val="a"/>
    <w:next w:val="a"/>
    <w:link w:val="10"/>
    <w:uiPriority w:val="9"/>
    <w:qFormat/>
    <w:rsid w:val="00034E4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E4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4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E4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4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E4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E4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E4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E4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4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4E4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4E4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4E4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4E4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E4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4E4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4E4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4E4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034E4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34E4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34E4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34E4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34E4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34E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4E42"/>
  </w:style>
  <w:style w:type="paragraph" w:styleId="ac">
    <w:name w:val="List Paragraph"/>
    <w:basedOn w:val="a"/>
    <w:uiPriority w:val="34"/>
    <w:qFormat/>
    <w:rsid w:val="00034E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E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4E4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34E4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34E4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34E42"/>
    <w:rPr>
      <w:i/>
      <w:iCs/>
    </w:rPr>
  </w:style>
  <w:style w:type="character" w:styleId="af0">
    <w:name w:val="Intense Emphasis"/>
    <w:uiPriority w:val="21"/>
    <w:qFormat/>
    <w:rsid w:val="00034E4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34E4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34E4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34E4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34E42"/>
    <w:pPr>
      <w:outlineLvl w:val="9"/>
    </w:pPr>
  </w:style>
  <w:style w:type="table" w:styleId="af5">
    <w:name w:val="Table Grid"/>
    <w:basedOn w:val="a1"/>
    <w:uiPriority w:val="59"/>
    <w:rsid w:val="00491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A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B121CDF8F56AB56892E1C7611949B77155D5FBj6T5I" TargetMode="External"/><Relationship Id="rId13" Type="http://schemas.openxmlformats.org/officeDocument/2006/relationships/hyperlink" Target="consultantplus://offline/ref=FBF67782C6F12BE5B2FCB121CDF8F56AB56796E1C8641949B77155D5FB657BB4C18263C205833226j6T6I" TargetMode="External"/><Relationship Id="rId18" Type="http://schemas.openxmlformats.org/officeDocument/2006/relationships/hyperlink" Target="consultantplus://offline/ref=FBF67782C6F12BE5B2FCB121CDF8F56AB56892E1C7611949B77155D5FBj6T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F67782C6F12BE5B2FCB121CDF8F56AB56796E1C8641949B77155D5FB657BB4C18263C205833226j6T6I" TargetMode="External"/><Relationship Id="rId7" Type="http://schemas.openxmlformats.org/officeDocument/2006/relationships/hyperlink" Target="consultantplus://offline/ref=FBF67782C6F12BE5B2FCB121CDF8F56AB56796E1C8641949B77155D5FB657BB4C18263C205833226j6T6I" TargetMode="External"/><Relationship Id="rId12" Type="http://schemas.openxmlformats.org/officeDocument/2006/relationships/hyperlink" Target="consultantplus://offline/ref=FBF67782C6F12BE5B2FCB121CDF8F56AB56892E1C7611949B77155D5FBj6T5I" TargetMode="External"/><Relationship Id="rId17" Type="http://schemas.openxmlformats.org/officeDocument/2006/relationships/hyperlink" Target="consultantplus://offline/ref=FBF67782C6F12BE5B2FCB121CDF8F56AB56796E1C8641949B77155D5FB657BB4C18263C205833226j6T6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F67782C6F12BE5B2FCB121CDF8F56AB56892E1C7611949B77155D5FBj6T5I" TargetMode="External"/><Relationship Id="rId20" Type="http://schemas.openxmlformats.org/officeDocument/2006/relationships/hyperlink" Target="consultantplus://offline/ref=FBF67782C6F12BE5B2FCB121CDF8F56AB56892E1C7611949B77155D5FBj6T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F67782C6F12BE5B2FCB121CDF8F56AB56892E1C7611949B77155D5FBj6T5I" TargetMode="External"/><Relationship Id="rId11" Type="http://schemas.openxmlformats.org/officeDocument/2006/relationships/hyperlink" Target="consultantplus://offline/ref=FBF67782C6F12BE5B2FCB121CDF8F56AB56796E1C8641949B77155D5FB657BB4C18263C205833226j6T6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F67782C6F12BE5B2FCB121CDF8F56AB56796E1C8641949B77155D5FB657BB4C18263C205833226j6T6I" TargetMode="External"/><Relationship Id="rId23" Type="http://schemas.openxmlformats.org/officeDocument/2006/relationships/hyperlink" Target="consultantplus://offline/ref=FBF67782C6F12BE5B2FCB121CDF8F56AB56796E1C8641949B77155D5FB657BB4C18263C205833226j6T6I" TargetMode="External"/><Relationship Id="rId10" Type="http://schemas.openxmlformats.org/officeDocument/2006/relationships/hyperlink" Target="consultantplus://offline/ref=FBF67782C6F12BE5B2FCB121CDF8F56AB56892E1C7611949B77155D5FBj6T5I" TargetMode="External"/><Relationship Id="rId19" Type="http://schemas.openxmlformats.org/officeDocument/2006/relationships/hyperlink" Target="consultantplus://offline/ref=FBF67782C6F12BE5B2FCB121CDF8F56AB56796E1C8641949B77155D5FB657BB4C18263C205833226j6T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67782C6F12BE5B2FCB121CDF8F56AB56796E1C8641949B77155D5FB657BB4C18263C205833226j6T6I" TargetMode="External"/><Relationship Id="rId14" Type="http://schemas.openxmlformats.org/officeDocument/2006/relationships/hyperlink" Target="consultantplus://offline/ref=FBF67782C6F12BE5B2FCB121CDF8F56AB56892E1C7611949B77155D5FBj6T5I" TargetMode="External"/><Relationship Id="rId22" Type="http://schemas.openxmlformats.org/officeDocument/2006/relationships/hyperlink" Target="consultantplus://offline/ref=FBF67782C6F12BE5B2FCB121CDF8F56AB56892E1C7611949B77155D5FBj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0483-E0C7-44EA-9CD1-5B55528F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Админ</cp:lastModifiedBy>
  <cp:revision>12</cp:revision>
  <cp:lastPrinted>2019-12-06T08:14:00Z</cp:lastPrinted>
  <dcterms:created xsi:type="dcterms:W3CDTF">2019-12-05T10:54:00Z</dcterms:created>
  <dcterms:modified xsi:type="dcterms:W3CDTF">2019-12-06T08:15:00Z</dcterms:modified>
</cp:coreProperties>
</file>