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5FC8" w:rsidRDefault="00C943C3" w:rsidP="005C5F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43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 Д М И Н И С Т Р А Ц И Я</w:t>
      </w:r>
      <w:r w:rsidR="005C5F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5C5FC8" w:rsidRDefault="005C5FC8" w:rsidP="005C5F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НЕХАЕВСКОГО </w:t>
      </w:r>
      <w:r w:rsidR="008313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943C3" w:rsidRPr="00C943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СЕЛЬСКОГО ПОСЕЛЕНИЯ</w:t>
      </w:r>
      <w:r w:rsidR="00C943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</w:t>
      </w:r>
    </w:p>
    <w:p w:rsidR="00C943C3" w:rsidRPr="00C943C3" w:rsidRDefault="00C943C3" w:rsidP="005C5F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943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НЕХАЕВСКОГО МУНИЦИПАЛЬНОГО РАЙОНА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</w:t>
      </w:r>
      <w:r w:rsidRPr="00C943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ВОЛГОГРАДСКОЙ  ОБЛАСТИ</w:t>
      </w:r>
    </w:p>
    <w:p w:rsidR="00C943C3" w:rsidRPr="00C943C3" w:rsidRDefault="00C943C3" w:rsidP="00C943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43C3" w:rsidRPr="00C943C3" w:rsidRDefault="00C943C3" w:rsidP="00C943C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43C3" w:rsidRPr="00C943C3" w:rsidRDefault="00C943C3" w:rsidP="00C943C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43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</w:t>
      </w:r>
      <w:r w:rsidR="008313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</w:t>
      </w:r>
      <w:r w:rsidRPr="00C943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 О С Т А Н О В Л Е Н И Е </w:t>
      </w:r>
    </w:p>
    <w:p w:rsidR="00C943C3" w:rsidRPr="00B15096" w:rsidRDefault="00C943C3" w:rsidP="00C943C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43C3" w:rsidRPr="00B15096" w:rsidRDefault="00F65A87" w:rsidP="00C943C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50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 </w:t>
      </w:r>
      <w:r w:rsidR="00A073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B351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 w:rsidR="00A073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5650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марта </w:t>
      </w:r>
      <w:r w:rsidR="00A073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2021</w:t>
      </w:r>
      <w:r w:rsidR="00C943C3" w:rsidRPr="00B150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8313BB" w:rsidRPr="00B150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943C3" w:rsidRPr="00B150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</w:t>
      </w:r>
      <w:r w:rsidRPr="00B150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351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19</w:t>
      </w:r>
      <w:bookmarkStart w:id="0" w:name="_GoBack"/>
      <w:bookmarkEnd w:id="0"/>
    </w:p>
    <w:p w:rsidR="00C943C3" w:rsidRPr="00B15096" w:rsidRDefault="00C943C3" w:rsidP="00C943C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73D6" w:rsidRDefault="00A073D6" w:rsidP="00A073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О внесении изменений в постановление</w:t>
      </w:r>
    </w:p>
    <w:p w:rsidR="00A073D6" w:rsidRDefault="00A073D6" w:rsidP="00A073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администрации Нехаевского сельского поселения</w:t>
      </w:r>
    </w:p>
    <w:p w:rsidR="007A7DED" w:rsidRDefault="00A073D6" w:rsidP="00A073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от 10.03.2020 № 22 «Об утверждении Программы</w:t>
      </w:r>
    </w:p>
    <w:p w:rsidR="00A073D6" w:rsidRDefault="00A073D6" w:rsidP="00A073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комплексного развития социальной инфраструктуры Нехаевского сельского поселения Нехаевского муниципального района Волгоградской области</w:t>
      </w:r>
    </w:p>
    <w:p w:rsidR="00A073D6" w:rsidRPr="00B15096" w:rsidRDefault="00A073D6" w:rsidP="00A073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на период 2018 – 2030 годы»</w:t>
      </w:r>
    </w:p>
    <w:p w:rsidR="005C5FC8" w:rsidRPr="00B15096" w:rsidRDefault="005C5FC8" w:rsidP="00F65A8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F65A87" w:rsidRDefault="005C5FC8" w:rsidP="00B1509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B1509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В  соответствии со </w:t>
      </w:r>
      <w:r w:rsidR="002925F3" w:rsidRPr="00B1509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статье</w:t>
      </w:r>
      <w:r w:rsidRPr="00B1509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й 8 </w:t>
      </w:r>
      <w:r w:rsidR="002925F3" w:rsidRPr="00B1509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Градостроительного</w:t>
      </w:r>
      <w:r w:rsidRPr="00B1509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Кодекса </w:t>
      </w:r>
      <w:r w:rsidR="002925F3" w:rsidRPr="00B1509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Российской</w:t>
      </w:r>
      <w:r w:rsidR="00B1509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Федерации</w:t>
      </w:r>
      <w:r w:rsidR="002925F3" w:rsidRPr="00B1509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, Федеральным законом от 29.12.2014 № 456 – ФЗ  «О внесении изменений в Градостроительный Кодекс Российской Федерации  и отдельные законодательные акты Российской Федерации» , Федеральным законом от 06.10.2003 № 131- ФЗ «Об общих принципах организации местного самоуправления в Российской Федерации», постановлением  Правительства Российской Федерации от 01.10.2015 № 1050 «Об утверждении требований к программам комплексного развития социальной инфраструктуры поселений, городских округов», Генеральным планом  Нехаевского сельского поселения, на основании мониторинга комитета архитектуры и градостроительства Волгоградской области от 21.09.2020 № 43-07-04/2692, администрация Нехаевского сельского поселения</w:t>
      </w:r>
    </w:p>
    <w:p w:rsidR="00B15096" w:rsidRPr="00B15096" w:rsidRDefault="00B15096" w:rsidP="00B1509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F65A87" w:rsidRPr="00B15096" w:rsidRDefault="00F65A87" w:rsidP="00F65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0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 О С Т А Н О В Л Я Е </w:t>
      </w:r>
      <w:proofErr w:type="gramStart"/>
      <w:r w:rsidRPr="00B15096">
        <w:rPr>
          <w:rFonts w:ascii="Times New Roman" w:eastAsia="Times New Roman" w:hAnsi="Times New Roman" w:cs="Times New Roman"/>
          <w:sz w:val="28"/>
          <w:szCs w:val="28"/>
          <w:lang w:eastAsia="ru-RU"/>
        </w:rPr>
        <w:t>Т :</w:t>
      </w:r>
      <w:proofErr w:type="gramEnd"/>
      <w:r w:rsidRPr="00B150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65A87" w:rsidRPr="00B15096" w:rsidRDefault="00F65A87" w:rsidP="00F65A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F65A87" w:rsidRPr="00B15096" w:rsidRDefault="00F65A87" w:rsidP="00F65A8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C83FC0" w:rsidRPr="00C83FC0" w:rsidRDefault="00C83FC0" w:rsidP="00B15096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698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Постановление администрации Нехаевского сельского поселения </w:t>
      </w:r>
      <w:r w:rsidRPr="00A073D6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от 01.09.2020 № 62</w:t>
      </w:r>
      <w:r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признать утратившим силу.</w:t>
      </w:r>
    </w:p>
    <w:p w:rsidR="00B15096" w:rsidRDefault="00B15096" w:rsidP="00B15096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698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B1509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Внести изменение </w:t>
      </w:r>
      <w:r w:rsidRPr="00B15096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в </w:t>
      </w:r>
      <w:r w:rsidR="00C83FC0" w:rsidRPr="00B15096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Программ</w:t>
      </w:r>
      <w:r w:rsidR="00C83FC0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у</w:t>
      </w:r>
      <w:r w:rsidR="00C83FC0" w:rsidRPr="00B15096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комплексного развития социальной инфраструктуры Нехаевского сельского поселения Нехаевского муниципального района Волгоградской области на 20</w:t>
      </w:r>
      <w:r w:rsidR="00C83FC0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20</w:t>
      </w:r>
      <w:r w:rsidR="00C83FC0" w:rsidRPr="00B15096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– 2030</w:t>
      </w:r>
      <w:r w:rsidR="001F28E9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годы, утвержденную, </w:t>
      </w:r>
      <w:r w:rsidRPr="00B15096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постановление</w:t>
      </w:r>
      <w:r w:rsidR="001F28E9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м</w:t>
      </w:r>
      <w:r w:rsidRPr="00B15096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администрации Нехаевского сельского </w:t>
      </w:r>
      <w:proofErr w:type="gramStart"/>
      <w:r w:rsidRPr="00B15096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поселения  от</w:t>
      </w:r>
      <w:proofErr w:type="gramEnd"/>
      <w:r w:rsidRPr="00B15096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</w:t>
      </w:r>
      <w:r w:rsidR="00E95D3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10</w:t>
      </w:r>
      <w:r w:rsidRPr="00B15096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.</w:t>
      </w:r>
      <w:r w:rsidR="00E95D3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03</w:t>
      </w:r>
      <w:r w:rsidRPr="00B15096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.20</w:t>
      </w:r>
      <w:r w:rsidR="00C83FC0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20</w:t>
      </w:r>
      <w:r w:rsidRPr="00B15096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№ </w:t>
      </w:r>
      <w:r w:rsidR="00E95D3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22</w:t>
      </w:r>
      <w:r w:rsidR="001F28E9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,</w:t>
      </w:r>
      <w:r w:rsidR="00A073D6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</w:t>
      </w:r>
      <w:r w:rsidRPr="00B15096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следующие изменения:</w:t>
      </w:r>
    </w:p>
    <w:p w:rsidR="00A073D6" w:rsidRDefault="001F28E9" w:rsidP="00A073D6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2.1. строку «Укрупненное описание запланированных мероприятий (инвестиционных проектов) по проектированию, строительству, реконструкции объектов социальной инфраструктуры» </w:t>
      </w:r>
      <w:r w:rsidR="005650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паспорт</w:t>
      </w:r>
      <w:r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а</w:t>
      </w:r>
      <w:r w:rsidR="005650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П</w:t>
      </w:r>
      <w:r w:rsidR="00A073D6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рограммы, изложить в следующей редакции:</w:t>
      </w:r>
    </w:p>
    <w:p w:rsidR="00A073D6" w:rsidRDefault="00A073D6" w:rsidP="00A073D6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</w:p>
    <w:p w:rsidR="001F28E9" w:rsidRDefault="001F28E9" w:rsidP="001F28E9">
      <w:pPr>
        <w:pStyle w:val="a6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Реконструкция линий уличного освещения</w:t>
      </w:r>
    </w:p>
    <w:p w:rsidR="00F923BF" w:rsidRDefault="00F923BF" w:rsidP="001F28E9">
      <w:pPr>
        <w:pStyle w:val="a6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"/>
          <w:sz w:val="28"/>
          <w:szCs w:val="28"/>
          <w:lang w:eastAsia="ru-RU"/>
        </w:rPr>
        <w:lastRenderedPageBreak/>
        <w:t>Реконструкция уличного освещения</w:t>
      </w:r>
    </w:p>
    <w:p w:rsidR="00F923BF" w:rsidRDefault="00F923BF" w:rsidP="001F28E9">
      <w:pPr>
        <w:pStyle w:val="a6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Капитальный ремонт зданий образовательных учреждений и культуры</w:t>
      </w:r>
    </w:p>
    <w:p w:rsidR="00F923BF" w:rsidRDefault="00F923BF" w:rsidP="001F28E9">
      <w:pPr>
        <w:pStyle w:val="a6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Капитальный ремонт системы водоснабжения</w:t>
      </w:r>
    </w:p>
    <w:p w:rsidR="00F923BF" w:rsidRDefault="00F923BF" w:rsidP="001F28E9">
      <w:pPr>
        <w:pStyle w:val="a6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Строительство детского дошкольного учреждения на 120 мест</w:t>
      </w:r>
    </w:p>
    <w:p w:rsidR="00F923BF" w:rsidRDefault="00F923BF" w:rsidP="001F28E9">
      <w:pPr>
        <w:pStyle w:val="a6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Строительство больницы с поликлиникой в станице Нехаевская</w:t>
      </w:r>
    </w:p>
    <w:p w:rsidR="008D0EDC" w:rsidRDefault="008D0EDC" w:rsidP="001F28E9">
      <w:pPr>
        <w:pStyle w:val="a6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Реконструкция Стадиона</w:t>
      </w:r>
    </w:p>
    <w:p w:rsidR="008D0EDC" w:rsidRDefault="008D0EDC" w:rsidP="001F28E9">
      <w:pPr>
        <w:pStyle w:val="a6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Реконструкция центра культуры в станице Нехаевская на 750 мест</w:t>
      </w:r>
    </w:p>
    <w:p w:rsidR="008D0EDC" w:rsidRDefault="008D0EDC" w:rsidP="001F28E9">
      <w:pPr>
        <w:pStyle w:val="a6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Расширение библиотек</w:t>
      </w:r>
    </w:p>
    <w:p w:rsidR="007A7DED" w:rsidRPr="00565061" w:rsidRDefault="008D0EDC" w:rsidP="001F28E9">
      <w:pPr>
        <w:pStyle w:val="a6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Строительство  физкультурно – </w:t>
      </w:r>
      <w:r w:rsidR="0056506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оздоровительного комплекса»;</w:t>
      </w:r>
    </w:p>
    <w:p w:rsidR="007A7DED" w:rsidRPr="007A7DED" w:rsidRDefault="007A7DED" w:rsidP="007A7D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</w:p>
    <w:p w:rsidR="008D0EDC" w:rsidRDefault="001F28E9" w:rsidP="008D0E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2.2.</w:t>
      </w:r>
      <w:r w:rsidR="008D0EDC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раздел 3 изложить в новой редакции:</w:t>
      </w:r>
    </w:p>
    <w:p w:rsidR="008D0EDC" w:rsidRPr="008D0EDC" w:rsidRDefault="008D0EDC" w:rsidP="008D0EDC">
      <w:pPr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D0E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 </w:t>
      </w:r>
      <w:r w:rsidRPr="008D0ED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Перечень мероприятий (инвестиционных проектов) по проектированию. Строительству и реконструкции объектов социальной инфраструктуры Нехаевского сельского поселения</w:t>
      </w:r>
      <w:r w:rsidR="00B3510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»</w:t>
      </w:r>
    </w:p>
    <w:p w:rsidR="008D0EDC" w:rsidRPr="008D0EDC" w:rsidRDefault="008D0EDC" w:rsidP="008D0ED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D0EDC" w:rsidRPr="008D0EDC" w:rsidRDefault="008D0EDC" w:rsidP="008D0ED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D0EDC">
        <w:rPr>
          <w:rFonts w:ascii="Times New Roman" w:eastAsia="Calibri" w:hAnsi="Times New Roman" w:cs="Times New Roman"/>
          <w:sz w:val="28"/>
          <w:szCs w:val="28"/>
          <w:lang w:eastAsia="ru-RU"/>
        </w:rPr>
        <w:t>Цель программы:</w:t>
      </w:r>
    </w:p>
    <w:p w:rsidR="008D0EDC" w:rsidRPr="008D0EDC" w:rsidRDefault="008D0EDC" w:rsidP="008D0ED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D0EDC">
        <w:rPr>
          <w:rFonts w:ascii="Times New Roman" w:eastAsia="Calibri" w:hAnsi="Times New Roman" w:cs="Times New Roman"/>
          <w:sz w:val="28"/>
          <w:szCs w:val="28"/>
          <w:lang w:eastAsia="ru-RU"/>
        </w:rPr>
        <w:t>- обеспечение развития социальной инфраструктуры Нехаевского сельского поселения для повышения уровня жизни населения</w:t>
      </w:r>
    </w:p>
    <w:p w:rsidR="008D0EDC" w:rsidRPr="008D0EDC" w:rsidRDefault="008D0EDC" w:rsidP="008D0ED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D0EDC">
        <w:rPr>
          <w:rFonts w:ascii="Times New Roman" w:eastAsia="Calibri" w:hAnsi="Times New Roman" w:cs="Times New Roman"/>
          <w:sz w:val="28"/>
          <w:szCs w:val="28"/>
          <w:lang w:eastAsia="ru-RU"/>
        </w:rPr>
        <w:t>Задачи программы:</w:t>
      </w:r>
    </w:p>
    <w:p w:rsidR="008D0EDC" w:rsidRPr="008D0EDC" w:rsidRDefault="008D0EDC" w:rsidP="008D0ED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D0EDC">
        <w:rPr>
          <w:rFonts w:ascii="Times New Roman" w:eastAsia="Calibri" w:hAnsi="Times New Roman" w:cs="Times New Roman"/>
          <w:sz w:val="28"/>
          <w:szCs w:val="28"/>
          <w:lang w:eastAsia="ru-RU"/>
        </w:rPr>
        <w:t>- привлечение широких масс населения к занятию спортом и популяризация здорового образа жизни, за счет строительства реконструкции и ремонта спортивных сооружений;</w:t>
      </w:r>
    </w:p>
    <w:p w:rsidR="008D0EDC" w:rsidRPr="008D0EDC" w:rsidRDefault="008D0EDC" w:rsidP="008D0ED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D0EDC">
        <w:rPr>
          <w:rFonts w:ascii="Times New Roman" w:eastAsia="Calibri" w:hAnsi="Times New Roman" w:cs="Times New Roman"/>
          <w:sz w:val="28"/>
          <w:szCs w:val="28"/>
          <w:lang w:eastAsia="ru-RU"/>
        </w:rPr>
        <w:t>- улучшение условий проживания населения за счет строительства, реконструкции и ремонта объектов транспортной инфраструктуры жилого фонда, ЖКХ, мест массового отдыха и рекреации;</w:t>
      </w:r>
    </w:p>
    <w:p w:rsidR="008D0EDC" w:rsidRPr="008D0EDC" w:rsidRDefault="008D0EDC" w:rsidP="008D0ED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D0EDC">
        <w:rPr>
          <w:rFonts w:ascii="Times New Roman" w:eastAsia="Calibri" w:hAnsi="Times New Roman" w:cs="Times New Roman"/>
          <w:sz w:val="28"/>
          <w:szCs w:val="28"/>
          <w:lang w:eastAsia="ru-RU"/>
        </w:rPr>
        <w:t>Развитие социальной инфраструктуры Нехаевского сельского поселения путем формирования благоприятного социального климата для обеспечения эффективной трудовой деятельности, повышения уровня жизни населения, сокращения миграционного оттока населения.</w:t>
      </w:r>
    </w:p>
    <w:p w:rsidR="008D0EDC" w:rsidRPr="008D0EDC" w:rsidRDefault="008D0EDC" w:rsidP="008D0ED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D0EDC">
        <w:rPr>
          <w:rFonts w:ascii="Times New Roman" w:eastAsia="Calibri" w:hAnsi="Times New Roman" w:cs="Times New Roman"/>
          <w:sz w:val="28"/>
          <w:szCs w:val="28"/>
          <w:lang w:eastAsia="ru-RU"/>
        </w:rPr>
        <w:t>Программа реализуется в период 2018-2020 годы  в 2 этапа</w:t>
      </w:r>
    </w:p>
    <w:p w:rsidR="008D0EDC" w:rsidRPr="008D0EDC" w:rsidRDefault="008D0EDC" w:rsidP="008D0ED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D0EDC">
        <w:rPr>
          <w:rFonts w:ascii="Times New Roman" w:eastAsia="Calibri" w:hAnsi="Times New Roman" w:cs="Times New Roman"/>
          <w:sz w:val="28"/>
          <w:szCs w:val="28"/>
          <w:lang w:eastAsia="ru-RU"/>
        </w:rPr>
        <w:t>Для достижения цели Программы и выполнения поставленных задач запланированы следующие мероприятия (инвестиционные проекты) по проектированию, строительству и реконструкции объектов социальной инфраструктуры Нехаевского сельского поселения:</w:t>
      </w:r>
    </w:p>
    <w:p w:rsidR="008D0EDC" w:rsidRPr="008D0EDC" w:rsidRDefault="008D0EDC" w:rsidP="008D0ED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D0EDC" w:rsidRPr="008D0EDC" w:rsidRDefault="008D0EDC" w:rsidP="008D0EDC">
      <w:pPr>
        <w:ind w:left="1211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8D0EDC" w:rsidRPr="008D0EDC" w:rsidRDefault="008D0EDC" w:rsidP="008D0EDC">
      <w:pPr>
        <w:ind w:left="1211"/>
        <w:contextualSpacing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2063"/>
        <w:gridCol w:w="2259"/>
        <w:gridCol w:w="1992"/>
        <w:gridCol w:w="776"/>
        <w:gridCol w:w="776"/>
        <w:gridCol w:w="1854"/>
      </w:tblGrid>
      <w:tr w:rsidR="008D0EDC" w:rsidRPr="008D0EDC" w:rsidTr="005935AE">
        <w:tc>
          <w:tcPr>
            <w:tcW w:w="446" w:type="dxa"/>
            <w:vMerge w:val="restart"/>
            <w:shd w:val="clear" w:color="auto" w:fill="auto"/>
          </w:tcPr>
          <w:p w:rsidR="008D0EDC" w:rsidRPr="008D0EDC" w:rsidRDefault="008D0EDC" w:rsidP="008D0E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EDC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69" w:type="dxa"/>
            <w:vMerge w:val="restart"/>
            <w:shd w:val="clear" w:color="auto" w:fill="auto"/>
          </w:tcPr>
          <w:p w:rsidR="008D0EDC" w:rsidRPr="008D0EDC" w:rsidRDefault="008D0EDC" w:rsidP="008D0E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EDC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768" w:type="dxa"/>
            <w:vMerge w:val="restart"/>
            <w:shd w:val="clear" w:color="auto" w:fill="auto"/>
          </w:tcPr>
          <w:p w:rsidR="008D0EDC" w:rsidRPr="008D0EDC" w:rsidRDefault="008D0EDC" w:rsidP="008D0E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EDC">
              <w:rPr>
                <w:rFonts w:ascii="Times New Roman" w:eastAsia="Calibri" w:hAnsi="Times New Roman" w:cs="Times New Roman"/>
                <w:sz w:val="24"/>
                <w:szCs w:val="24"/>
              </w:rPr>
              <w:t>Технико-экономические параметры планируемых объектов</w:t>
            </w:r>
          </w:p>
        </w:tc>
        <w:tc>
          <w:tcPr>
            <w:tcW w:w="1990" w:type="dxa"/>
            <w:vMerge w:val="restart"/>
          </w:tcPr>
          <w:p w:rsidR="008D0EDC" w:rsidRPr="008D0EDC" w:rsidRDefault="008D0EDC" w:rsidP="008D0E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EDC">
              <w:rPr>
                <w:rFonts w:ascii="Times New Roman" w:eastAsia="Calibri" w:hAnsi="Times New Roman" w:cs="Times New Roman"/>
                <w:sz w:val="24"/>
                <w:szCs w:val="24"/>
              </w:rPr>
              <w:t>Местоположение</w:t>
            </w:r>
          </w:p>
        </w:tc>
        <w:tc>
          <w:tcPr>
            <w:tcW w:w="1550" w:type="dxa"/>
            <w:gridSpan w:val="2"/>
            <w:shd w:val="clear" w:color="auto" w:fill="auto"/>
          </w:tcPr>
          <w:p w:rsidR="008D0EDC" w:rsidRPr="008D0EDC" w:rsidRDefault="008D0EDC" w:rsidP="008D0E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EDC">
              <w:rPr>
                <w:rFonts w:ascii="Times New Roman" w:eastAsia="Calibri" w:hAnsi="Times New Roman" w:cs="Times New Roman"/>
                <w:sz w:val="24"/>
                <w:szCs w:val="24"/>
              </w:rPr>
              <w:t>Сроки реализации в плановом периоде</w:t>
            </w:r>
          </w:p>
        </w:tc>
        <w:tc>
          <w:tcPr>
            <w:tcW w:w="2029" w:type="dxa"/>
            <w:vMerge w:val="restart"/>
            <w:shd w:val="clear" w:color="auto" w:fill="auto"/>
          </w:tcPr>
          <w:p w:rsidR="008D0EDC" w:rsidRPr="008D0EDC" w:rsidRDefault="008D0EDC" w:rsidP="008D0E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EDC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</w:tr>
      <w:tr w:rsidR="008D0EDC" w:rsidRPr="008D0EDC" w:rsidTr="005935AE">
        <w:tc>
          <w:tcPr>
            <w:tcW w:w="446" w:type="dxa"/>
            <w:vMerge/>
            <w:shd w:val="clear" w:color="auto" w:fill="auto"/>
          </w:tcPr>
          <w:p w:rsidR="008D0EDC" w:rsidRPr="008D0EDC" w:rsidRDefault="008D0EDC" w:rsidP="008D0E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vMerge/>
            <w:shd w:val="clear" w:color="auto" w:fill="auto"/>
          </w:tcPr>
          <w:p w:rsidR="008D0EDC" w:rsidRPr="008D0EDC" w:rsidRDefault="008D0EDC" w:rsidP="008D0E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vMerge/>
            <w:shd w:val="clear" w:color="auto" w:fill="auto"/>
          </w:tcPr>
          <w:p w:rsidR="008D0EDC" w:rsidRPr="008D0EDC" w:rsidRDefault="008D0EDC" w:rsidP="008D0E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vMerge/>
          </w:tcPr>
          <w:p w:rsidR="008D0EDC" w:rsidRPr="008D0EDC" w:rsidRDefault="008D0EDC" w:rsidP="008D0E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shd w:val="clear" w:color="auto" w:fill="auto"/>
          </w:tcPr>
          <w:p w:rsidR="008D0EDC" w:rsidRPr="008D0EDC" w:rsidRDefault="008D0EDC" w:rsidP="008D0E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EDC">
              <w:rPr>
                <w:rFonts w:ascii="Times New Roman" w:eastAsia="Calibri" w:hAnsi="Times New Roman" w:cs="Times New Roman"/>
                <w:sz w:val="24"/>
                <w:szCs w:val="24"/>
              </w:rPr>
              <w:t>2018-2019</w:t>
            </w:r>
          </w:p>
        </w:tc>
        <w:tc>
          <w:tcPr>
            <w:tcW w:w="775" w:type="dxa"/>
            <w:shd w:val="clear" w:color="auto" w:fill="auto"/>
          </w:tcPr>
          <w:p w:rsidR="008D0EDC" w:rsidRPr="008D0EDC" w:rsidRDefault="008D0EDC" w:rsidP="008D0E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EDC">
              <w:rPr>
                <w:rFonts w:ascii="Times New Roman" w:eastAsia="Calibri" w:hAnsi="Times New Roman" w:cs="Times New Roman"/>
                <w:sz w:val="24"/>
                <w:szCs w:val="24"/>
              </w:rPr>
              <w:t>2020- 2030</w:t>
            </w:r>
          </w:p>
        </w:tc>
        <w:tc>
          <w:tcPr>
            <w:tcW w:w="2029" w:type="dxa"/>
            <w:vMerge/>
            <w:shd w:val="clear" w:color="auto" w:fill="auto"/>
          </w:tcPr>
          <w:p w:rsidR="008D0EDC" w:rsidRPr="008D0EDC" w:rsidRDefault="008D0EDC" w:rsidP="008D0E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D0EDC" w:rsidRPr="008D0EDC" w:rsidTr="005935AE">
        <w:trPr>
          <w:trHeight w:val="1755"/>
        </w:trPr>
        <w:tc>
          <w:tcPr>
            <w:tcW w:w="446" w:type="dxa"/>
            <w:shd w:val="clear" w:color="auto" w:fill="auto"/>
          </w:tcPr>
          <w:p w:rsidR="008D0EDC" w:rsidRPr="008D0EDC" w:rsidRDefault="008D0EDC" w:rsidP="008D0E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ED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969" w:type="dxa"/>
            <w:shd w:val="clear" w:color="auto" w:fill="auto"/>
          </w:tcPr>
          <w:p w:rsidR="008D0EDC" w:rsidRPr="008D0EDC" w:rsidRDefault="008D0EDC" w:rsidP="008D0E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EDC">
              <w:rPr>
                <w:rFonts w:ascii="Times New Roman" w:eastAsia="Calibri" w:hAnsi="Times New Roman" w:cs="Times New Roman"/>
                <w:sz w:val="24"/>
                <w:szCs w:val="24"/>
              </w:rPr>
              <w:t>Реконструкция линий уличного освещения</w:t>
            </w:r>
          </w:p>
        </w:tc>
        <w:tc>
          <w:tcPr>
            <w:tcW w:w="1768" w:type="dxa"/>
            <w:shd w:val="clear" w:color="auto" w:fill="auto"/>
          </w:tcPr>
          <w:p w:rsidR="008D0EDC" w:rsidRPr="008D0EDC" w:rsidRDefault="008D0EDC" w:rsidP="008D0E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E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Замена светильников на энергосберегающие </w:t>
            </w:r>
          </w:p>
        </w:tc>
        <w:tc>
          <w:tcPr>
            <w:tcW w:w="1990" w:type="dxa"/>
          </w:tcPr>
          <w:p w:rsidR="008D0EDC" w:rsidRPr="008D0EDC" w:rsidRDefault="008D0EDC" w:rsidP="008D0E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EDC">
              <w:rPr>
                <w:rFonts w:ascii="Times New Roman" w:eastAsia="Calibri" w:hAnsi="Times New Roman" w:cs="Times New Roman"/>
                <w:sz w:val="24"/>
                <w:szCs w:val="24"/>
              </w:rPr>
              <w:t>Ст. Нехаевская</w:t>
            </w:r>
          </w:p>
          <w:p w:rsidR="008D0EDC" w:rsidRPr="008D0EDC" w:rsidRDefault="008D0EDC" w:rsidP="008D0E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E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Х. Павловский </w:t>
            </w:r>
          </w:p>
        </w:tc>
        <w:tc>
          <w:tcPr>
            <w:tcW w:w="775" w:type="dxa"/>
            <w:shd w:val="clear" w:color="auto" w:fill="auto"/>
          </w:tcPr>
          <w:p w:rsidR="008D0EDC" w:rsidRPr="008D0EDC" w:rsidRDefault="008D0EDC" w:rsidP="008D0E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ED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5" w:type="dxa"/>
            <w:shd w:val="clear" w:color="auto" w:fill="auto"/>
          </w:tcPr>
          <w:p w:rsidR="008D0EDC" w:rsidRPr="008D0EDC" w:rsidRDefault="008D0EDC" w:rsidP="008D0E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EDC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29" w:type="dxa"/>
            <w:shd w:val="clear" w:color="auto" w:fill="auto"/>
          </w:tcPr>
          <w:p w:rsidR="008D0EDC" w:rsidRPr="008D0EDC" w:rsidRDefault="008D0EDC" w:rsidP="008D0E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EDC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</w:t>
            </w:r>
          </w:p>
          <w:p w:rsidR="008D0EDC" w:rsidRPr="008D0EDC" w:rsidRDefault="008D0EDC" w:rsidP="008D0E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E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Нехаевского  сельского поселения</w:t>
            </w:r>
          </w:p>
        </w:tc>
      </w:tr>
      <w:tr w:rsidR="008D0EDC" w:rsidRPr="008D0EDC" w:rsidTr="005935AE">
        <w:tc>
          <w:tcPr>
            <w:tcW w:w="446" w:type="dxa"/>
            <w:shd w:val="clear" w:color="auto" w:fill="auto"/>
          </w:tcPr>
          <w:p w:rsidR="008D0EDC" w:rsidRPr="008D0EDC" w:rsidRDefault="008D0EDC" w:rsidP="008D0E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ED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9" w:type="dxa"/>
            <w:shd w:val="clear" w:color="auto" w:fill="auto"/>
          </w:tcPr>
          <w:p w:rsidR="008D0EDC" w:rsidRPr="008D0EDC" w:rsidRDefault="008D0EDC" w:rsidP="008D0E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EDC">
              <w:rPr>
                <w:rFonts w:ascii="Times New Roman" w:eastAsia="Calibri" w:hAnsi="Times New Roman" w:cs="Times New Roman"/>
                <w:sz w:val="24"/>
                <w:szCs w:val="24"/>
              </w:rPr>
              <w:t>Реконструкция уличного освещения</w:t>
            </w:r>
          </w:p>
        </w:tc>
        <w:tc>
          <w:tcPr>
            <w:tcW w:w="1768" w:type="dxa"/>
            <w:shd w:val="clear" w:color="auto" w:fill="auto"/>
          </w:tcPr>
          <w:p w:rsidR="008D0EDC" w:rsidRPr="008D0EDC" w:rsidRDefault="008D0EDC" w:rsidP="008D0E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highlight w:val="red"/>
              </w:rPr>
            </w:pPr>
            <w:r w:rsidRPr="008D0EDC">
              <w:rPr>
                <w:rFonts w:ascii="Times New Roman" w:eastAsia="Calibri" w:hAnsi="Times New Roman" w:cs="Times New Roman"/>
                <w:sz w:val="24"/>
                <w:szCs w:val="24"/>
              </w:rPr>
              <w:t>Замена линий уличного освещения</w:t>
            </w:r>
          </w:p>
        </w:tc>
        <w:tc>
          <w:tcPr>
            <w:tcW w:w="1990" w:type="dxa"/>
          </w:tcPr>
          <w:p w:rsidR="008D0EDC" w:rsidRPr="008D0EDC" w:rsidRDefault="008D0EDC" w:rsidP="008D0E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EDC">
              <w:rPr>
                <w:rFonts w:ascii="Times New Roman" w:eastAsia="Calibri" w:hAnsi="Times New Roman" w:cs="Times New Roman"/>
                <w:sz w:val="24"/>
                <w:szCs w:val="24"/>
              </w:rPr>
              <w:t>Ст. Нехаевская</w:t>
            </w:r>
          </w:p>
          <w:p w:rsidR="008D0EDC" w:rsidRPr="008D0EDC" w:rsidRDefault="008D0EDC" w:rsidP="008D0E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EDC">
              <w:rPr>
                <w:rFonts w:ascii="Times New Roman" w:eastAsia="Calibri" w:hAnsi="Times New Roman" w:cs="Times New Roman"/>
                <w:sz w:val="24"/>
                <w:szCs w:val="24"/>
              </w:rPr>
              <w:t>Х. Павловский</w:t>
            </w:r>
          </w:p>
        </w:tc>
        <w:tc>
          <w:tcPr>
            <w:tcW w:w="775" w:type="dxa"/>
            <w:shd w:val="clear" w:color="auto" w:fill="auto"/>
          </w:tcPr>
          <w:p w:rsidR="008D0EDC" w:rsidRPr="008D0EDC" w:rsidRDefault="008D0EDC" w:rsidP="008D0E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ED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5" w:type="dxa"/>
            <w:shd w:val="clear" w:color="auto" w:fill="auto"/>
          </w:tcPr>
          <w:p w:rsidR="008D0EDC" w:rsidRPr="008D0EDC" w:rsidRDefault="008D0EDC" w:rsidP="008D0E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EDC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29" w:type="dxa"/>
            <w:shd w:val="clear" w:color="auto" w:fill="auto"/>
          </w:tcPr>
          <w:p w:rsidR="008D0EDC" w:rsidRPr="008D0EDC" w:rsidRDefault="008D0EDC" w:rsidP="008D0E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EDC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Нехаевского сельского поселения</w:t>
            </w:r>
          </w:p>
        </w:tc>
      </w:tr>
      <w:tr w:rsidR="008D0EDC" w:rsidRPr="008D0EDC" w:rsidTr="005935AE">
        <w:tc>
          <w:tcPr>
            <w:tcW w:w="446" w:type="dxa"/>
            <w:shd w:val="clear" w:color="auto" w:fill="auto"/>
          </w:tcPr>
          <w:p w:rsidR="008D0EDC" w:rsidRPr="008D0EDC" w:rsidRDefault="008D0EDC" w:rsidP="008D0E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ED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69" w:type="dxa"/>
            <w:shd w:val="clear" w:color="auto" w:fill="auto"/>
          </w:tcPr>
          <w:p w:rsidR="008D0EDC" w:rsidRPr="008D0EDC" w:rsidRDefault="008D0EDC" w:rsidP="008D0E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EDC">
              <w:rPr>
                <w:rFonts w:ascii="Times New Roman" w:eastAsia="Calibri" w:hAnsi="Times New Roman" w:cs="Times New Roman"/>
                <w:sz w:val="24"/>
                <w:szCs w:val="24"/>
              </w:rPr>
              <w:t>Капитальный ремонт зданий образовательных учреждений и культуры</w:t>
            </w:r>
          </w:p>
        </w:tc>
        <w:tc>
          <w:tcPr>
            <w:tcW w:w="1768" w:type="dxa"/>
            <w:shd w:val="clear" w:color="auto" w:fill="auto"/>
          </w:tcPr>
          <w:p w:rsidR="008D0EDC" w:rsidRPr="008D0EDC" w:rsidRDefault="008D0EDC" w:rsidP="008D0E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EDC">
              <w:rPr>
                <w:rFonts w:ascii="Times New Roman" w:eastAsia="Calibri" w:hAnsi="Times New Roman" w:cs="Times New Roman"/>
                <w:sz w:val="24"/>
                <w:szCs w:val="24"/>
              </w:rPr>
              <w:t>3 объекта</w:t>
            </w:r>
          </w:p>
        </w:tc>
        <w:tc>
          <w:tcPr>
            <w:tcW w:w="1990" w:type="dxa"/>
          </w:tcPr>
          <w:p w:rsidR="008D0EDC" w:rsidRPr="008D0EDC" w:rsidRDefault="008D0EDC" w:rsidP="008D0E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EDC">
              <w:rPr>
                <w:rFonts w:ascii="Times New Roman" w:eastAsia="Calibri" w:hAnsi="Times New Roman" w:cs="Times New Roman"/>
                <w:sz w:val="24"/>
                <w:szCs w:val="24"/>
              </w:rPr>
              <w:t>Ст. Нехаевская</w:t>
            </w:r>
          </w:p>
        </w:tc>
        <w:tc>
          <w:tcPr>
            <w:tcW w:w="775" w:type="dxa"/>
            <w:shd w:val="clear" w:color="auto" w:fill="auto"/>
          </w:tcPr>
          <w:p w:rsidR="008D0EDC" w:rsidRPr="008D0EDC" w:rsidRDefault="008D0EDC" w:rsidP="008D0E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EDC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75" w:type="dxa"/>
            <w:shd w:val="clear" w:color="auto" w:fill="auto"/>
          </w:tcPr>
          <w:p w:rsidR="008D0EDC" w:rsidRPr="008D0EDC" w:rsidRDefault="008D0EDC" w:rsidP="008D0E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ED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29" w:type="dxa"/>
            <w:shd w:val="clear" w:color="auto" w:fill="auto"/>
          </w:tcPr>
          <w:p w:rsidR="008D0EDC" w:rsidRPr="008D0EDC" w:rsidRDefault="008D0EDC" w:rsidP="008D0E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EDC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Нехаевского сельского поселения</w:t>
            </w:r>
          </w:p>
        </w:tc>
      </w:tr>
      <w:tr w:rsidR="008D0EDC" w:rsidRPr="008D0EDC" w:rsidTr="005935AE">
        <w:tc>
          <w:tcPr>
            <w:tcW w:w="446" w:type="dxa"/>
            <w:shd w:val="clear" w:color="auto" w:fill="auto"/>
          </w:tcPr>
          <w:p w:rsidR="008D0EDC" w:rsidRPr="008D0EDC" w:rsidRDefault="008D0EDC" w:rsidP="008D0E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ED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69" w:type="dxa"/>
            <w:shd w:val="clear" w:color="auto" w:fill="auto"/>
          </w:tcPr>
          <w:p w:rsidR="008D0EDC" w:rsidRPr="008D0EDC" w:rsidRDefault="008D0EDC" w:rsidP="008D0E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EDC">
              <w:rPr>
                <w:rFonts w:ascii="Times New Roman" w:eastAsia="Calibri" w:hAnsi="Times New Roman" w:cs="Times New Roman"/>
                <w:sz w:val="24"/>
                <w:szCs w:val="24"/>
              </w:rPr>
              <w:t>Капитальный ремонт системы водоснабжения</w:t>
            </w:r>
          </w:p>
        </w:tc>
        <w:tc>
          <w:tcPr>
            <w:tcW w:w="1768" w:type="dxa"/>
            <w:shd w:val="clear" w:color="auto" w:fill="auto"/>
          </w:tcPr>
          <w:p w:rsidR="008D0EDC" w:rsidRPr="008D0EDC" w:rsidRDefault="008D0EDC" w:rsidP="008D0E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E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Указать </w:t>
            </w:r>
          </w:p>
        </w:tc>
        <w:tc>
          <w:tcPr>
            <w:tcW w:w="1990" w:type="dxa"/>
          </w:tcPr>
          <w:p w:rsidR="008D0EDC" w:rsidRPr="008D0EDC" w:rsidRDefault="008D0EDC" w:rsidP="008D0E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EDC">
              <w:rPr>
                <w:rFonts w:ascii="Times New Roman" w:eastAsia="Calibri" w:hAnsi="Times New Roman" w:cs="Times New Roman"/>
                <w:sz w:val="24"/>
                <w:szCs w:val="24"/>
              </w:rPr>
              <w:t>Ст. Нехаевская</w:t>
            </w:r>
          </w:p>
          <w:p w:rsidR="008D0EDC" w:rsidRPr="008D0EDC" w:rsidRDefault="008D0EDC" w:rsidP="008D0E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EDC">
              <w:rPr>
                <w:rFonts w:ascii="Times New Roman" w:eastAsia="Calibri" w:hAnsi="Times New Roman" w:cs="Times New Roman"/>
                <w:sz w:val="24"/>
                <w:szCs w:val="24"/>
              </w:rPr>
              <w:t>Х. Павловский</w:t>
            </w:r>
          </w:p>
        </w:tc>
        <w:tc>
          <w:tcPr>
            <w:tcW w:w="775" w:type="dxa"/>
            <w:shd w:val="clear" w:color="auto" w:fill="auto"/>
          </w:tcPr>
          <w:p w:rsidR="008D0EDC" w:rsidRPr="008D0EDC" w:rsidRDefault="008D0EDC" w:rsidP="008D0E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ED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5" w:type="dxa"/>
            <w:shd w:val="clear" w:color="auto" w:fill="auto"/>
          </w:tcPr>
          <w:p w:rsidR="008D0EDC" w:rsidRPr="008D0EDC" w:rsidRDefault="008D0EDC" w:rsidP="008D0E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EDC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29" w:type="dxa"/>
            <w:shd w:val="clear" w:color="auto" w:fill="auto"/>
          </w:tcPr>
          <w:p w:rsidR="008D0EDC" w:rsidRPr="008D0EDC" w:rsidRDefault="008D0EDC" w:rsidP="008D0E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EDC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Нехаевского</w:t>
            </w:r>
          </w:p>
          <w:p w:rsidR="008D0EDC" w:rsidRPr="008D0EDC" w:rsidRDefault="008D0EDC" w:rsidP="008D0E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EDC">
              <w:rPr>
                <w:rFonts w:ascii="Times New Roman" w:eastAsia="Calibri" w:hAnsi="Times New Roman" w:cs="Times New Roman"/>
                <w:sz w:val="24"/>
                <w:szCs w:val="24"/>
              </w:rPr>
              <w:t>сельского поселения</w:t>
            </w:r>
          </w:p>
        </w:tc>
      </w:tr>
      <w:tr w:rsidR="008D0EDC" w:rsidRPr="008D0EDC" w:rsidTr="005935AE">
        <w:tc>
          <w:tcPr>
            <w:tcW w:w="446" w:type="dxa"/>
            <w:shd w:val="clear" w:color="auto" w:fill="auto"/>
          </w:tcPr>
          <w:p w:rsidR="008D0EDC" w:rsidRPr="008D0EDC" w:rsidRDefault="008D0EDC" w:rsidP="008D0E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ED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69" w:type="dxa"/>
            <w:shd w:val="clear" w:color="auto" w:fill="auto"/>
          </w:tcPr>
          <w:p w:rsidR="008D0EDC" w:rsidRPr="008D0EDC" w:rsidRDefault="008D0EDC" w:rsidP="008D0E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E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Строительство детского дошкольного учреждения на 120 мест </w:t>
            </w:r>
          </w:p>
        </w:tc>
        <w:tc>
          <w:tcPr>
            <w:tcW w:w="1768" w:type="dxa"/>
            <w:shd w:val="clear" w:color="auto" w:fill="auto"/>
          </w:tcPr>
          <w:p w:rsidR="008D0EDC" w:rsidRPr="008D0EDC" w:rsidRDefault="008D0EDC" w:rsidP="008D0E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EDC">
              <w:rPr>
                <w:rFonts w:ascii="Times New Roman" w:eastAsia="Calibri" w:hAnsi="Times New Roman" w:cs="Times New Roman"/>
                <w:sz w:val="24"/>
                <w:szCs w:val="24"/>
              </w:rPr>
              <w:t>1 объект</w:t>
            </w:r>
          </w:p>
        </w:tc>
        <w:tc>
          <w:tcPr>
            <w:tcW w:w="1990" w:type="dxa"/>
          </w:tcPr>
          <w:p w:rsidR="008D0EDC" w:rsidRPr="008D0EDC" w:rsidRDefault="008D0EDC" w:rsidP="008D0E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EDC">
              <w:rPr>
                <w:rFonts w:ascii="Times New Roman" w:eastAsia="Calibri" w:hAnsi="Times New Roman" w:cs="Times New Roman"/>
                <w:sz w:val="24"/>
                <w:szCs w:val="24"/>
              </w:rPr>
              <w:t>Ст. Нехаевская</w:t>
            </w:r>
          </w:p>
        </w:tc>
        <w:tc>
          <w:tcPr>
            <w:tcW w:w="775" w:type="dxa"/>
            <w:shd w:val="clear" w:color="auto" w:fill="auto"/>
          </w:tcPr>
          <w:p w:rsidR="008D0EDC" w:rsidRPr="008D0EDC" w:rsidRDefault="008D0EDC" w:rsidP="008D0E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ED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5" w:type="dxa"/>
            <w:shd w:val="clear" w:color="auto" w:fill="auto"/>
          </w:tcPr>
          <w:p w:rsidR="008D0EDC" w:rsidRPr="008D0EDC" w:rsidRDefault="008D0EDC" w:rsidP="008D0E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EDC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29" w:type="dxa"/>
            <w:shd w:val="clear" w:color="auto" w:fill="auto"/>
          </w:tcPr>
          <w:p w:rsidR="008D0EDC" w:rsidRPr="008D0EDC" w:rsidRDefault="008D0EDC" w:rsidP="008D0E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EDC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Нехаевского сельского поселения</w:t>
            </w:r>
          </w:p>
        </w:tc>
      </w:tr>
      <w:tr w:rsidR="008D0EDC" w:rsidRPr="008D0EDC" w:rsidTr="005935AE">
        <w:tc>
          <w:tcPr>
            <w:tcW w:w="446" w:type="dxa"/>
            <w:shd w:val="clear" w:color="auto" w:fill="auto"/>
          </w:tcPr>
          <w:p w:rsidR="008D0EDC" w:rsidRPr="008D0EDC" w:rsidRDefault="008D0EDC" w:rsidP="008D0E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EDC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69" w:type="dxa"/>
            <w:shd w:val="clear" w:color="auto" w:fill="auto"/>
          </w:tcPr>
          <w:p w:rsidR="008D0EDC" w:rsidRPr="008D0EDC" w:rsidRDefault="008D0EDC" w:rsidP="008D0E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EDC">
              <w:rPr>
                <w:rFonts w:ascii="Times New Roman" w:eastAsia="Calibri" w:hAnsi="Times New Roman" w:cs="Times New Roman"/>
                <w:sz w:val="24"/>
                <w:szCs w:val="24"/>
              </w:rPr>
              <w:t>Строител</w:t>
            </w:r>
            <w:r w:rsidR="005650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ьство больницы с поликлиникой в </w:t>
            </w:r>
            <w:r w:rsidRPr="008D0E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станице Нехаевская </w:t>
            </w:r>
          </w:p>
        </w:tc>
        <w:tc>
          <w:tcPr>
            <w:tcW w:w="1768" w:type="dxa"/>
            <w:shd w:val="clear" w:color="auto" w:fill="auto"/>
          </w:tcPr>
          <w:p w:rsidR="008D0EDC" w:rsidRPr="008D0EDC" w:rsidRDefault="008D0EDC" w:rsidP="008D0E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EDC">
              <w:rPr>
                <w:rFonts w:ascii="Times New Roman" w:eastAsia="Calibri" w:hAnsi="Times New Roman" w:cs="Times New Roman"/>
                <w:sz w:val="24"/>
                <w:szCs w:val="24"/>
              </w:rPr>
              <w:t>1 объект</w:t>
            </w:r>
          </w:p>
        </w:tc>
        <w:tc>
          <w:tcPr>
            <w:tcW w:w="1990" w:type="dxa"/>
          </w:tcPr>
          <w:p w:rsidR="008D0EDC" w:rsidRPr="008D0EDC" w:rsidRDefault="008D0EDC" w:rsidP="008D0E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EDC">
              <w:rPr>
                <w:rFonts w:ascii="Times New Roman" w:eastAsia="Calibri" w:hAnsi="Times New Roman" w:cs="Times New Roman"/>
                <w:sz w:val="24"/>
                <w:szCs w:val="24"/>
              </w:rPr>
              <w:t>Ст. Нехаевская</w:t>
            </w:r>
          </w:p>
        </w:tc>
        <w:tc>
          <w:tcPr>
            <w:tcW w:w="775" w:type="dxa"/>
            <w:shd w:val="clear" w:color="auto" w:fill="auto"/>
          </w:tcPr>
          <w:p w:rsidR="008D0EDC" w:rsidRPr="008D0EDC" w:rsidRDefault="008D0EDC" w:rsidP="008D0E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ED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5" w:type="dxa"/>
            <w:shd w:val="clear" w:color="auto" w:fill="auto"/>
          </w:tcPr>
          <w:p w:rsidR="008D0EDC" w:rsidRPr="008D0EDC" w:rsidRDefault="008D0EDC" w:rsidP="008D0E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EDC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29" w:type="dxa"/>
            <w:shd w:val="clear" w:color="auto" w:fill="auto"/>
          </w:tcPr>
          <w:p w:rsidR="008D0EDC" w:rsidRPr="008D0EDC" w:rsidRDefault="008D0EDC" w:rsidP="008D0E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EDC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Нехаевского</w:t>
            </w:r>
          </w:p>
          <w:p w:rsidR="008D0EDC" w:rsidRPr="008D0EDC" w:rsidRDefault="008D0EDC" w:rsidP="008D0E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EDC">
              <w:rPr>
                <w:rFonts w:ascii="Times New Roman" w:eastAsia="Calibri" w:hAnsi="Times New Roman" w:cs="Times New Roman"/>
                <w:sz w:val="24"/>
                <w:szCs w:val="24"/>
              </w:rPr>
              <w:t>сельского поселения</w:t>
            </w:r>
          </w:p>
        </w:tc>
      </w:tr>
      <w:tr w:rsidR="008D0EDC" w:rsidRPr="008D0EDC" w:rsidTr="005935AE">
        <w:tc>
          <w:tcPr>
            <w:tcW w:w="446" w:type="dxa"/>
            <w:shd w:val="clear" w:color="auto" w:fill="auto"/>
          </w:tcPr>
          <w:p w:rsidR="008D0EDC" w:rsidRPr="008D0EDC" w:rsidRDefault="008D0EDC" w:rsidP="008D0E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EDC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69" w:type="dxa"/>
            <w:shd w:val="clear" w:color="auto" w:fill="auto"/>
          </w:tcPr>
          <w:p w:rsidR="008D0EDC" w:rsidRPr="008D0EDC" w:rsidRDefault="008D0EDC" w:rsidP="008D0E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EDC">
              <w:rPr>
                <w:rFonts w:ascii="Times New Roman" w:eastAsia="Calibri" w:hAnsi="Times New Roman" w:cs="Times New Roman"/>
                <w:sz w:val="24"/>
                <w:szCs w:val="24"/>
              </w:rPr>
              <w:t>Реконструкция Стадиона</w:t>
            </w:r>
          </w:p>
        </w:tc>
        <w:tc>
          <w:tcPr>
            <w:tcW w:w="1768" w:type="dxa"/>
            <w:shd w:val="clear" w:color="auto" w:fill="auto"/>
          </w:tcPr>
          <w:p w:rsidR="008D0EDC" w:rsidRPr="008D0EDC" w:rsidRDefault="008D0EDC" w:rsidP="008D0E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EDC">
              <w:rPr>
                <w:rFonts w:ascii="Times New Roman" w:eastAsia="Calibri" w:hAnsi="Times New Roman" w:cs="Times New Roman"/>
                <w:sz w:val="24"/>
                <w:szCs w:val="24"/>
              </w:rPr>
              <w:t>1 объект</w:t>
            </w:r>
          </w:p>
        </w:tc>
        <w:tc>
          <w:tcPr>
            <w:tcW w:w="1990" w:type="dxa"/>
          </w:tcPr>
          <w:p w:rsidR="008D0EDC" w:rsidRPr="008D0EDC" w:rsidRDefault="008D0EDC" w:rsidP="008D0E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EDC">
              <w:rPr>
                <w:rFonts w:ascii="Times New Roman" w:eastAsia="Calibri" w:hAnsi="Times New Roman" w:cs="Times New Roman"/>
                <w:sz w:val="24"/>
                <w:szCs w:val="24"/>
              </w:rPr>
              <w:t>Ст. Нехаевская</w:t>
            </w:r>
          </w:p>
        </w:tc>
        <w:tc>
          <w:tcPr>
            <w:tcW w:w="775" w:type="dxa"/>
            <w:shd w:val="clear" w:color="auto" w:fill="auto"/>
          </w:tcPr>
          <w:p w:rsidR="008D0EDC" w:rsidRPr="008D0EDC" w:rsidRDefault="008D0EDC" w:rsidP="008D0E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ED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5" w:type="dxa"/>
            <w:shd w:val="clear" w:color="auto" w:fill="auto"/>
          </w:tcPr>
          <w:p w:rsidR="008D0EDC" w:rsidRPr="008D0EDC" w:rsidRDefault="008D0EDC" w:rsidP="008D0E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EDC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29" w:type="dxa"/>
            <w:shd w:val="clear" w:color="auto" w:fill="auto"/>
          </w:tcPr>
          <w:p w:rsidR="008D0EDC" w:rsidRPr="008D0EDC" w:rsidRDefault="008D0EDC" w:rsidP="008D0E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EDC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Нехаевского</w:t>
            </w:r>
          </w:p>
          <w:p w:rsidR="008D0EDC" w:rsidRPr="008D0EDC" w:rsidRDefault="008D0EDC" w:rsidP="008D0E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EDC">
              <w:rPr>
                <w:rFonts w:ascii="Times New Roman" w:eastAsia="Calibri" w:hAnsi="Times New Roman" w:cs="Times New Roman"/>
                <w:sz w:val="24"/>
                <w:szCs w:val="24"/>
              </w:rPr>
              <w:t>сельского поселения</w:t>
            </w:r>
          </w:p>
        </w:tc>
      </w:tr>
      <w:tr w:rsidR="008D0EDC" w:rsidRPr="008D0EDC" w:rsidTr="005935AE">
        <w:tc>
          <w:tcPr>
            <w:tcW w:w="446" w:type="dxa"/>
            <w:shd w:val="clear" w:color="auto" w:fill="auto"/>
          </w:tcPr>
          <w:p w:rsidR="008D0EDC" w:rsidRPr="008D0EDC" w:rsidRDefault="008D0EDC" w:rsidP="008D0E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EDC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69" w:type="dxa"/>
            <w:shd w:val="clear" w:color="auto" w:fill="auto"/>
          </w:tcPr>
          <w:p w:rsidR="008D0EDC" w:rsidRPr="008D0EDC" w:rsidRDefault="008D0EDC" w:rsidP="008D0E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E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Реконструкция центра культуры в станице Нехаевская на 750 мест </w:t>
            </w:r>
          </w:p>
        </w:tc>
        <w:tc>
          <w:tcPr>
            <w:tcW w:w="1768" w:type="dxa"/>
            <w:shd w:val="clear" w:color="auto" w:fill="auto"/>
          </w:tcPr>
          <w:p w:rsidR="008D0EDC" w:rsidRPr="008D0EDC" w:rsidRDefault="008D0EDC" w:rsidP="008D0E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EDC">
              <w:rPr>
                <w:rFonts w:ascii="Times New Roman" w:eastAsia="Calibri" w:hAnsi="Times New Roman" w:cs="Times New Roman"/>
                <w:sz w:val="24"/>
                <w:szCs w:val="24"/>
              </w:rPr>
              <w:t>1 объект</w:t>
            </w:r>
          </w:p>
        </w:tc>
        <w:tc>
          <w:tcPr>
            <w:tcW w:w="1990" w:type="dxa"/>
          </w:tcPr>
          <w:p w:rsidR="008D0EDC" w:rsidRPr="008D0EDC" w:rsidRDefault="008D0EDC" w:rsidP="008D0E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EDC">
              <w:rPr>
                <w:rFonts w:ascii="Times New Roman" w:eastAsia="Calibri" w:hAnsi="Times New Roman" w:cs="Times New Roman"/>
                <w:sz w:val="24"/>
                <w:szCs w:val="24"/>
              </w:rPr>
              <w:t>Ст. Нехаевская</w:t>
            </w:r>
          </w:p>
        </w:tc>
        <w:tc>
          <w:tcPr>
            <w:tcW w:w="775" w:type="dxa"/>
            <w:shd w:val="clear" w:color="auto" w:fill="auto"/>
          </w:tcPr>
          <w:p w:rsidR="008D0EDC" w:rsidRPr="008D0EDC" w:rsidRDefault="008D0EDC" w:rsidP="008D0E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ED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5" w:type="dxa"/>
            <w:shd w:val="clear" w:color="auto" w:fill="auto"/>
          </w:tcPr>
          <w:p w:rsidR="008D0EDC" w:rsidRPr="008D0EDC" w:rsidRDefault="008D0EDC" w:rsidP="008D0E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EDC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29" w:type="dxa"/>
            <w:shd w:val="clear" w:color="auto" w:fill="auto"/>
          </w:tcPr>
          <w:p w:rsidR="008D0EDC" w:rsidRPr="008D0EDC" w:rsidRDefault="008D0EDC" w:rsidP="008D0E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EDC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Нехаевского</w:t>
            </w:r>
          </w:p>
          <w:p w:rsidR="008D0EDC" w:rsidRPr="008D0EDC" w:rsidRDefault="008D0EDC" w:rsidP="008D0E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EDC">
              <w:rPr>
                <w:rFonts w:ascii="Times New Roman" w:eastAsia="Calibri" w:hAnsi="Times New Roman" w:cs="Times New Roman"/>
                <w:sz w:val="24"/>
                <w:szCs w:val="24"/>
              </w:rPr>
              <w:t>сельского поселения</w:t>
            </w:r>
          </w:p>
        </w:tc>
      </w:tr>
      <w:tr w:rsidR="008D0EDC" w:rsidRPr="008D0EDC" w:rsidTr="005935AE">
        <w:tc>
          <w:tcPr>
            <w:tcW w:w="446" w:type="dxa"/>
            <w:shd w:val="clear" w:color="auto" w:fill="auto"/>
          </w:tcPr>
          <w:p w:rsidR="008D0EDC" w:rsidRPr="008D0EDC" w:rsidRDefault="008D0EDC" w:rsidP="008D0E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EDC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69" w:type="dxa"/>
            <w:shd w:val="clear" w:color="auto" w:fill="auto"/>
          </w:tcPr>
          <w:p w:rsidR="008D0EDC" w:rsidRPr="008D0EDC" w:rsidRDefault="008D0EDC" w:rsidP="008D0E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EDC">
              <w:rPr>
                <w:rFonts w:ascii="Times New Roman" w:eastAsia="Calibri" w:hAnsi="Times New Roman" w:cs="Times New Roman"/>
                <w:sz w:val="24"/>
                <w:szCs w:val="24"/>
              </w:rPr>
              <w:t>Расширение библиотек</w:t>
            </w:r>
          </w:p>
        </w:tc>
        <w:tc>
          <w:tcPr>
            <w:tcW w:w="1768" w:type="dxa"/>
            <w:shd w:val="clear" w:color="auto" w:fill="auto"/>
          </w:tcPr>
          <w:p w:rsidR="008D0EDC" w:rsidRPr="008D0EDC" w:rsidRDefault="008D0EDC" w:rsidP="008D0E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EDC">
              <w:rPr>
                <w:rFonts w:ascii="Times New Roman" w:eastAsia="Calibri" w:hAnsi="Times New Roman" w:cs="Times New Roman"/>
                <w:sz w:val="24"/>
                <w:szCs w:val="24"/>
              </w:rPr>
              <w:t>2 объекта</w:t>
            </w:r>
          </w:p>
        </w:tc>
        <w:tc>
          <w:tcPr>
            <w:tcW w:w="1990" w:type="dxa"/>
          </w:tcPr>
          <w:p w:rsidR="008D0EDC" w:rsidRPr="008D0EDC" w:rsidRDefault="008D0EDC" w:rsidP="008D0E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EDC">
              <w:rPr>
                <w:rFonts w:ascii="Times New Roman" w:eastAsia="Calibri" w:hAnsi="Times New Roman" w:cs="Times New Roman"/>
                <w:sz w:val="24"/>
                <w:szCs w:val="24"/>
              </w:rPr>
              <w:t>Ст. Нехаевская</w:t>
            </w:r>
          </w:p>
        </w:tc>
        <w:tc>
          <w:tcPr>
            <w:tcW w:w="775" w:type="dxa"/>
            <w:shd w:val="clear" w:color="auto" w:fill="auto"/>
          </w:tcPr>
          <w:p w:rsidR="008D0EDC" w:rsidRPr="008D0EDC" w:rsidRDefault="008D0EDC" w:rsidP="008D0E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EDC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75" w:type="dxa"/>
            <w:shd w:val="clear" w:color="auto" w:fill="auto"/>
          </w:tcPr>
          <w:p w:rsidR="008D0EDC" w:rsidRPr="008D0EDC" w:rsidRDefault="008D0EDC" w:rsidP="008D0E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ED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29" w:type="dxa"/>
            <w:shd w:val="clear" w:color="auto" w:fill="auto"/>
          </w:tcPr>
          <w:p w:rsidR="008D0EDC" w:rsidRPr="008D0EDC" w:rsidRDefault="008D0EDC" w:rsidP="008D0E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EDC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Нехаевского</w:t>
            </w:r>
          </w:p>
          <w:p w:rsidR="008D0EDC" w:rsidRPr="008D0EDC" w:rsidRDefault="008D0EDC" w:rsidP="008D0E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EDC">
              <w:rPr>
                <w:rFonts w:ascii="Times New Roman" w:eastAsia="Calibri" w:hAnsi="Times New Roman" w:cs="Times New Roman"/>
                <w:sz w:val="24"/>
                <w:szCs w:val="24"/>
              </w:rPr>
              <w:t>сельского поселения</w:t>
            </w:r>
          </w:p>
        </w:tc>
      </w:tr>
      <w:tr w:rsidR="008D0EDC" w:rsidRPr="008D0EDC" w:rsidTr="005935AE">
        <w:tc>
          <w:tcPr>
            <w:tcW w:w="446" w:type="dxa"/>
            <w:shd w:val="clear" w:color="auto" w:fill="auto"/>
          </w:tcPr>
          <w:p w:rsidR="008D0EDC" w:rsidRPr="008D0EDC" w:rsidRDefault="008D0EDC" w:rsidP="008D0E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69" w:type="dxa"/>
            <w:shd w:val="clear" w:color="auto" w:fill="auto"/>
          </w:tcPr>
          <w:p w:rsidR="008D0EDC" w:rsidRPr="008D0EDC" w:rsidRDefault="008D0EDC" w:rsidP="008D0E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EDC">
              <w:rPr>
                <w:rFonts w:ascii="Times New Roman" w:eastAsia="Calibri" w:hAnsi="Times New Roman" w:cs="Times New Roman"/>
                <w:sz w:val="24"/>
                <w:szCs w:val="24"/>
              </w:rPr>
              <w:t>Строительство физкультурно – оздоровительного комплекса</w:t>
            </w:r>
          </w:p>
        </w:tc>
        <w:tc>
          <w:tcPr>
            <w:tcW w:w="1768" w:type="dxa"/>
            <w:shd w:val="clear" w:color="auto" w:fill="auto"/>
          </w:tcPr>
          <w:p w:rsidR="008D0EDC" w:rsidRPr="008D0EDC" w:rsidRDefault="008D0EDC" w:rsidP="008D0E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EDC">
              <w:rPr>
                <w:rFonts w:ascii="Times New Roman" w:eastAsia="Calibri" w:hAnsi="Times New Roman" w:cs="Times New Roman"/>
                <w:sz w:val="24"/>
                <w:szCs w:val="24"/>
              </w:rPr>
              <w:t>1 объект</w:t>
            </w:r>
          </w:p>
        </w:tc>
        <w:tc>
          <w:tcPr>
            <w:tcW w:w="1990" w:type="dxa"/>
          </w:tcPr>
          <w:p w:rsidR="008D0EDC" w:rsidRPr="008D0EDC" w:rsidRDefault="008D0EDC" w:rsidP="008D0E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EDC">
              <w:rPr>
                <w:rFonts w:ascii="Times New Roman" w:eastAsia="Calibri" w:hAnsi="Times New Roman" w:cs="Times New Roman"/>
                <w:sz w:val="24"/>
                <w:szCs w:val="24"/>
              </w:rPr>
              <w:t>Ст. Нехаевская</w:t>
            </w:r>
          </w:p>
        </w:tc>
        <w:tc>
          <w:tcPr>
            <w:tcW w:w="775" w:type="dxa"/>
            <w:shd w:val="clear" w:color="auto" w:fill="auto"/>
          </w:tcPr>
          <w:p w:rsidR="008D0EDC" w:rsidRPr="008D0EDC" w:rsidRDefault="008D0EDC" w:rsidP="008D0E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5" w:type="dxa"/>
            <w:shd w:val="clear" w:color="auto" w:fill="auto"/>
          </w:tcPr>
          <w:p w:rsidR="008D0EDC" w:rsidRPr="008D0EDC" w:rsidRDefault="008D0EDC" w:rsidP="008D0E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29" w:type="dxa"/>
            <w:shd w:val="clear" w:color="auto" w:fill="auto"/>
          </w:tcPr>
          <w:p w:rsidR="008D0EDC" w:rsidRPr="008D0EDC" w:rsidRDefault="008D0EDC" w:rsidP="008D0E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EDC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Нехаевского</w:t>
            </w:r>
          </w:p>
          <w:p w:rsidR="008D0EDC" w:rsidRPr="008D0EDC" w:rsidRDefault="008D0EDC" w:rsidP="008D0E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EDC">
              <w:rPr>
                <w:rFonts w:ascii="Times New Roman" w:eastAsia="Calibri" w:hAnsi="Times New Roman" w:cs="Times New Roman"/>
                <w:sz w:val="24"/>
                <w:szCs w:val="24"/>
              </w:rPr>
              <w:t>сельского поселения</w:t>
            </w:r>
          </w:p>
        </w:tc>
      </w:tr>
    </w:tbl>
    <w:p w:rsidR="00F65A87" w:rsidRDefault="00F65A87" w:rsidP="00565061">
      <w:pPr>
        <w:ind w:left="1211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B35108" w:rsidRDefault="00B35108" w:rsidP="00565061">
      <w:pPr>
        <w:ind w:left="1211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B35108" w:rsidRDefault="00B35108" w:rsidP="00565061">
      <w:pPr>
        <w:ind w:left="1211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B35108" w:rsidRPr="00565061" w:rsidRDefault="00B35108" w:rsidP="00565061">
      <w:pPr>
        <w:ind w:left="1211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1A6512" w:rsidRPr="00B35108" w:rsidRDefault="00356506" w:rsidP="00B35108">
      <w:pPr>
        <w:pStyle w:val="a6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10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Раздел 4 изложить в новой редакции:</w:t>
      </w:r>
    </w:p>
    <w:p w:rsidR="00356506" w:rsidRDefault="008D0EDC" w:rsidP="008D0EDC">
      <w:pPr>
        <w:pStyle w:val="a6"/>
        <w:tabs>
          <w:tab w:val="left" w:pos="226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35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4 </w:t>
      </w:r>
      <w:r w:rsidR="00356506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объемов и источников финансирования мероприятий (инвестиционных проектов) по проектированию, строительству и реконструкции объектов социальной инфраструктуры Нехаевского сельского поселения</w:t>
      </w:r>
      <w:r w:rsidR="00B3510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8D0EDC" w:rsidRDefault="008D0EDC" w:rsidP="008D0EDC">
      <w:pPr>
        <w:pStyle w:val="a6"/>
        <w:tabs>
          <w:tab w:val="left" w:pos="226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0EDC" w:rsidRDefault="008D0EDC" w:rsidP="00356506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Таблица: Прогнозируемый объем финансовых средств на реализацию программы:</w:t>
      </w:r>
    </w:p>
    <w:p w:rsidR="00356506" w:rsidRDefault="00356506" w:rsidP="00356506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2456"/>
        <w:gridCol w:w="2211"/>
        <w:gridCol w:w="1092"/>
        <w:gridCol w:w="1092"/>
        <w:gridCol w:w="1093"/>
        <w:gridCol w:w="1093"/>
      </w:tblGrid>
      <w:tr w:rsidR="00356506" w:rsidRPr="00356506" w:rsidTr="00356506">
        <w:trPr>
          <w:trHeight w:val="345"/>
        </w:trPr>
        <w:tc>
          <w:tcPr>
            <w:tcW w:w="534" w:type="dxa"/>
            <w:vMerge w:val="restart"/>
          </w:tcPr>
          <w:p w:rsidR="00356506" w:rsidRPr="00356506" w:rsidRDefault="00356506" w:rsidP="00356506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56" w:type="dxa"/>
            <w:vMerge w:val="restart"/>
          </w:tcPr>
          <w:p w:rsidR="00356506" w:rsidRPr="00356506" w:rsidRDefault="00356506" w:rsidP="00356506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211" w:type="dxa"/>
            <w:vMerge w:val="restart"/>
          </w:tcPr>
          <w:p w:rsidR="00356506" w:rsidRPr="00356506" w:rsidRDefault="00356506" w:rsidP="00356506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4370" w:type="dxa"/>
            <w:gridSpan w:val="4"/>
          </w:tcPr>
          <w:p w:rsidR="00356506" w:rsidRPr="00356506" w:rsidRDefault="00356506" w:rsidP="00356506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Годы, тыс. рублей</w:t>
            </w:r>
          </w:p>
        </w:tc>
      </w:tr>
      <w:tr w:rsidR="00356506" w:rsidRPr="00356506" w:rsidTr="00356506">
        <w:trPr>
          <w:trHeight w:val="285"/>
        </w:trPr>
        <w:tc>
          <w:tcPr>
            <w:tcW w:w="534" w:type="dxa"/>
            <w:vMerge/>
          </w:tcPr>
          <w:p w:rsidR="00356506" w:rsidRPr="00356506" w:rsidRDefault="00356506" w:rsidP="00356506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6" w:type="dxa"/>
            <w:vMerge/>
          </w:tcPr>
          <w:p w:rsidR="00356506" w:rsidRPr="00356506" w:rsidRDefault="00356506" w:rsidP="00356506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1" w:type="dxa"/>
            <w:vMerge/>
          </w:tcPr>
          <w:p w:rsidR="00356506" w:rsidRPr="00356506" w:rsidRDefault="00356506" w:rsidP="00356506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</w:tcPr>
          <w:p w:rsidR="00356506" w:rsidRPr="00356506" w:rsidRDefault="00356506" w:rsidP="00356506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092" w:type="dxa"/>
          </w:tcPr>
          <w:p w:rsidR="00356506" w:rsidRPr="00356506" w:rsidRDefault="00356506" w:rsidP="00356506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093" w:type="dxa"/>
          </w:tcPr>
          <w:p w:rsidR="00356506" w:rsidRPr="00356506" w:rsidRDefault="00356506" w:rsidP="00356506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093" w:type="dxa"/>
          </w:tcPr>
          <w:p w:rsidR="00356506" w:rsidRPr="00356506" w:rsidRDefault="00356506" w:rsidP="00356506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2023-2030</w:t>
            </w:r>
          </w:p>
        </w:tc>
      </w:tr>
      <w:tr w:rsidR="00356506" w:rsidRPr="00356506" w:rsidTr="008D0EDC">
        <w:tc>
          <w:tcPr>
            <w:tcW w:w="534" w:type="dxa"/>
          </w:tcPr>
          <w:p w:rsidR="00356506" w:rsidRPr="00356506" w:rsidRDefault="00356506" w:rsidP="00356506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56" w:type="dxa"/>
          </w:tcPr>
          <w:p w:rsidR="00356506" w:rsidRPr="00356506" w:rsidRDefault="00356506" w:rsidP="00356506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Реконструкция линий уличного освещения</w:t>
            </w:r>
          </w:p>
        </w:tc>
        <w:tc>
          <w:tcPr>
            <w:tcW w:w="2211" w:type="dxa"/>
            <w:shd w:val="clear" w:color="auto" w:fill="FFFF00"/>
          </w:tcPr>
          <w:p w:rsidR="00356506" w:rsidRPr="00B35108" w:rsidRDefault="00B35108" w:rsidP="00356506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  <w:p w:rsidR="00B35108" w:rsidRPr="00B35108" w:rsidRDefault="00B35108" w:rsidP="00356506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092" w:type="dxa"/>
            <w:shd w:val="clear" w:color="auto" w:fill="FFFF00"/>
          </w:tcPr>
          <w:p w:rsidR="00356506" w:rsidRPr="00B35108" w:rsidRDefault="00B35108" w:rsidP="00356506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</w:t>
            </w:r>
          </w:p>
          <w:p w:rsidR="00B35108" w:rsidRPr="00B35108" w:rsidRDefault="00B35108" w:rsidP="00356506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2" w:type="dxa"/>
            <w:shd w:val="clear" w:color="auto" w:fill="FFFF00"/>
          </w:tcPr>
          <w:p w:rsidR="00356506" w:rsidRPr="00B35108" w:rsidRDefault="00B35108" w:rsidP="00356506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B35108" w:rsidRPr="00B35108" w:rsidRDefault="00B35108" w:rsidP="00356506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093" w:type="dxa"/>
            <w:shd w:val="clear" w:color="auto" w:fill="FFFF00"/>
          </w:tcPr>
          <w:p w:rsidR="00356506" w:rsidRPr="00B35108" w:rsidRDefault="00B35108" w:rsidP="00356506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  <w:p w:rsidR="00B35108" w:rsidRPr="00B35108" w:rsidRDefault="00B35108" w:rsidP="00356506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093" w:type="dxa"/>
            <w:shd w:val="clear" w:color="auto" w:fill="FFFF00"/>
          </w:tcPr>
          <w:p w:rsidR="00356506" w:rsidRPr="00B35108" w:rsidRDefault="00B35108" w:rsidP="00356506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B35108" w:rsidRPr="00B35108" w:rsidRDefault="00B35108" w:rsidP="00356506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56506" w:rsidRPr="00356506" w:rsidTr="008D0EDC">
        <w:tc>
          <w:tcPr>
            <w:tcW w:w="534" w:type="dxa"/>
          </w:tcPr>
          <w:p w:rsidR="00356506" w:rsidRPr="00356506" w:rsidRDefault="00356506" w:rsidP="00356506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56" w:type="dxa"/>
          </w:tcPr>
          <w:p w:rsidR="00356506" w:rsidRPr="00356506" w:rsidRDefault="00356506" w:rsidP="00356506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Реконструкция уличного освещения</w:t>
            </w:r>
          </w:p>
        </w:tc>
        <w:tc>
          <w:tcPr>
            <w:tcW w:w="2211" w:type="dxa"/>
            <w:shd w:val="clear" w:color="auto" w:fill="FFFF00"/>
          </w:tcPr>
          <w:p w:rsidR="00356506" w:rsidRPr="00B35108" w:rsidRDefault="00356506" w:rsidP="00356506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  <w:shd w:val="clear" w:color="auto" w:fill="FFFF00"/>
          </w:tcPr>
          <w:p w:rsidR="00356506" w:rsidRPr="00B35108" w:rsidRDefault="00B35108" w:rsidP="00356506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2" w:type="dxa"/>
            <w:shd w:val="clear" w:color="auto" w:fill="FFFF00"/>
          </w:tcPr>
          <w:p w:rsidR="00356506" w:rsidRPr="00B35108" w:rsidRDefault="00B35108" w:rsidP="00356506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3" w:type="dxa"/>
            <w:shd w:val="clear" w:color="auto" w:fill="FFFF00"/>
          </w:tcPr>
          <w:p w:rsidR="00356506" w:rsidRPr="00B35108" w:rsidRDefault="00B35108" w:rsidP="00356506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3" w:type="dxa"/>
            <w:shd w:val="clear" w:color="auto" w:fill="FFFF00"/>
          </w:tcPr>
          <w:p w:rsidR="00356506" w:rsidRPr="00B35108" w:rsidRDefault="00B35108" w:rsidP="00356506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56506" w:rsidRPr="00356506" w:rsidTr="008D0EDC">
        <w:tc>
          <w:tcPr>
            <w:tcW w:w="534" w:type="dxa"/>
          </w:tcPr>
          <w:p w:rsidR="00356506" w:rsidRPr="00356506" w:rsidRDefault="00356506" w:rsidP="00356506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56" w:type="dxa"/>
          </w:tcPr>
          <w:p w:rsidR="00356506" w:rsidRPr="00356506" w:rsidRDefault="00356506" w:rsidP="00356506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зданий образовательных учреждений и культуры</w:t>
            </w:r>
          </w:p>
        </w:tc>
        <w:tc>
          <w:tcPr>
            <w:tcW w:w="2211" w:type="dxa"/>
            <w:shd w:val="clear" w:color="auto" w:fill="FFFF00"/>
          </w:tcPr>
          <w:p w:rsidR="00356506" w:rsidRPr="00B35108" w:rsidRDefault="00B35108" w:rsidP="00356506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092" w:type="dxa"/>
            <w:shd w:val="clear" w:color="auto" w:fill="FFFF00"/>
          </w:tcPr>
          <w:p w:rsidR="00356506" w:rsidRPr="00B35108" w:rsidRDefault="00B35108" w:rsidP="00356506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2" w:type="dxa"/>
            <w:shd w:val="clear" w:color="auto" w:fill="FFFF00"/>
          </w:tcPr>
          <w:p w:rsidR="00356506" w:rsidRPr="00B35108" w:rsidRDefault="00B35108" w:rsidP="00356506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3" w:type="dxa"/>
            <w:shd w:val="clear" w:color="auto" w:fill="FFFF00"/>
          </w:tcPr>
          <w:p w:rsidR="00356506" w:rsidRPr="00B35108" w:rsidRDefault="00B35108" w:rsidP="00356506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093" w:type="dxa"/>
            <w:shd w:val="clear" w:color="auto" w:fill="FFFF00"/>
          </w:tcPr>
          <w:p w:rsidR="00356506" w:rsidRPr="00B35108" w:rsidRDefault="00B35108" w:rsidP="00356506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56506" w:rsidRPr="00356506" w:rsidTr="008D0EDC">
        <w:tc>
          <w:tcPr>
            <w:tcW w:w="534" w:type="dxa"/>
          </w:tcPr>
          <w:p w:rsidR="00356506" w:rsidRPr="00356506" w:rsidRDefault="00356506" w:rsidP="00356506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56" w:type="dxa"/>
          </w:tcPr>
          <w:p w:rsidR="00356506" w:rsidRPr="00356506" w:rsidRDefault="00356506" w:rsidP="00356506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системы водоснабжения</w:t>
            </w:r>
          </w:p>
        </w:tc>
        <w:tc>
          <w:tcPr>
            <w:tcW w:w="2211" w:type="dxa"/>
            <w:shd w:val="clear" w:color="auto" w:fill="FFFF00"/>
          </w:tcPr>
          <w:p w:rsidR="00356506" w:rsidRPr="00B35108" w:rsidRDefault="00B35108" w:rsidP="00356506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092" w:type="dxa"/>
            <w:shd w:val="clear" w:color="auto" w:fill="FFFF00"/>
          </w:tcPr>
          <w:p w:rsidR="00356506" w:rsidRPr="00B35108" w:rsidRDefault="00B35108" w:rsidP="00356506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2" w:type="dxa"/>
            <w:shd w:val="clear" w:color="auto" w:fill="FFFF00"/>
          </w:tcPr>
          <w:p w:rsidR="00356506" w:rsidRPr="00B35108" w:rsidRDefault="00B35108" w:rsidP="00356506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3" w:type="dxa"/>
            <w:shd w:val="clear" w:color="auto" w:fill="FFFF00"/>
          </w:tcPr>
          <w:p w:rsidR="00356506" w:rsidRPr="00B35108" w:rsidRDefault="00B35108" w:rsidP="00356506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3" w:type="dxa"/>
            <w:shd w:val="clear" w:color="auto" w:fill="FFFF00"/>
          </w:tcPr>
          <w:p w:rsidR="00356506" w:rsidRPr="00B35108" w:rsidRDefault="00B35108" w:rsidP="00356506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</w:tr>
      <w:tr w:rsidR="00356506" w:rsidRPr="00356506" w:rsidTr="008D0EDC">
        <w:tc>
          <w:tcPr>
            <w:tcW w:w="534" w:type="dxa"/>
          </w:tcPr>
          <w:p w:rsidR="00356506" w:rsidRPr="00356506" w:rsidRDefault="00356506" w:rsidP="00356506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56" w:type="dxa"/>
          </w:tcPr>
          <w:p w:rsidR="00356506" w:rsidRPr="00356506" w:rsidRDefault="00356506" w:rsidP="00356506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детского дошкольного учреждения на 120 мест</w:t>
            </w:r>
          </w:p>
        </w:tc>
        <w:tc>
          <w:tcPr>
            <w:tcW w:w="2211" w:type="dxa"/>
            <w:shd w:val="clear" w:color="auto" w:fill="FFFF00"/>
          </w:tcPr>
          <w:p w:rsidR="00356506" w:rsidRPr="00B35108" w:rsidRDefault="00356506" w:rsidP="00356506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  <w:shd w:val="clear" w:color="auto" w:fill="FFFF00"/>
          </w:tcPr>
          <w:p w:rsidR="00356506" w:rsidRPr="00B35108" w:rsidRDefault="00B35108" w:rsidP="00356506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2" w:type="dxa"/>
            <w:shd w:val="clear" w:color="auto" w:fill="FFFF00"/>
          </w:tcPr>
          <w:p w:rsidR="00356506" w:rsidRPr="00B35108" w:rsidRDefault="00B35108" w:rsidP="00356506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3" w:type="dxa"/>
            <w:shd w:val="clear" w:color="auto" w:fill="FFFF00"/>
          </w:tcPr>
          <w:p w:rsidR="00356506" w:rsidRPr="00B35108" w:rsidRDefault="00B35108" w:rsidP="00356506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3" w:type="dxa"/>
            <w:shd w:val="clear" w:color="auto" w:fill="FFFF00"/>
          </w:tcPr>
          <w:p w:rsidR="00356506" w:rsidRPr="00B35108" w:rsidRDefault="00B35108" w:rsidP="00356506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56506" w:rsidRPr="00356506" w:rsidTr="008D0EDC">
        <w:tc>
          <w:tcPr>
            <w:tcW w:w="534" w:type="dxa"/>
          </w:tcPr>
          <w:p w:rsidR="00356506" w:rsidRPr="00356506" w:rsidRDefault="00356506" w:rsidP="00356506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56" w:type="dxa"/>
          </w:tcPr>
          <w:p w:rsidR="00356506" w:rsidRPr="00356506" w:rsidRDefault="00356506" w:rsidP="00356506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больницы с поликлиникой в ст. Нехаевская</w:t>
            </w:r>
          </w:p>
        </w:tc>
        <w:tc>
          <w:tcPr>
            <w:tcW w:w="2211" w:type="dxa"/>
            <w:shd w:val="clear" w:color="auto" w:fill="FFFF00"/>
          </w:tcPr>
          <w:p w:rsidR="00356506" w:rsidRPr="00B35108" w:rsidRDefault="00356506" w:rsidP="00356506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  <w:shd w:val="clear" w:color="auto" w:fill="FFFF00"/>
          </w:tcPr>
          <w:p w:rsidR="00356506" w:rsidRPr="00B35108" w:rsidRDefault="00B35108" w:rsidP="00356506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2" w:type="dxa"/>
            <w:shd w:val="clear" w:color="auto" w:fill="FFFF00"/>
          </w:tcPr>
          <w:p w:rsidR="00356506" w:rsidRPr="00B35108" w:rsidRDefault="00B35108" w:rsidP="00356506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3" w:type="dxa"/>
            <w:shd w:val="clear" w:color="auto" w:fill="FFFF00"/>
          </w:tcPr>
          <w:p w:rsidR="00356506" w:rsidRPr="00B35108" w:rsidRDefault="00B35108" w:rsidP="00356506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3" w:type="dxa"/>
            <w:shd w:val="clear" w:color="auto" w:fill="FFFF00"/>
          </w:tcPr>
          <w:p w:rsidR="00356506" w:rsidRPr="00B35108" w:rsidRDefault="00B35108" w:rsidP="00356506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56506" w:rsidRPr="00356506" w:rsidTr="008D0EDC">
        <w:tc>
          <w:tcPr>
            <w:tcW w:w="534" w:type="dxa"/>
          </w:tcPr>
          <w:p w:rsidR="00356506" w:rsidRPr="00356506" w:rsidRDefault="00356506" w:rsidP="00356506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56" w:type="dxa"/>
          </w:tcPr>
          <w:p w:rsidR="00356506" w:rsidRPr="00356506" w:rsidRDefault="00356506" w:rsidP="00356506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Реконструкция Стадиона</w:t>
            </w:r>
          </w:p>
        </w:tc>
        <w:tc>
          <w:tcPr>
            <w:tcW w:w="2211" w:type="dxa"/>
            <w:shd w:val="clear" w:color="auto" w:fill="FFFF00"/>
          </w:tcPr>
          <w:p w:rsidR="00356506" w:rsidRDefault="00B35108" w:rsidP="00356506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  <w:p w:rsidR="00B35108" w:rsidRDefault="00B35108" w:rsidP="00356506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поселения</w:t>
            </w:r>
          </w:p>
          <w:p w:rsidR="00B35108" w:rsidRPr="00B35108" w:rsidRDefault="00B35108" w:rsidP="00356506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092" w:type="dxa"/>
            <w:shd w:val="clear" w:color="auto" w:fill="FFFF00"/>
          </w:tcPr>
          <w:p w:rsidR="00356506" w:rsidRDefault="00B35108" w:rsidP="00356506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0,729</w:t>
            </w:r>
          </w:p>
          <w:p w:rsidR="00B35108" w:rsidRDefault="00B35108" w:rsidP="00356506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0,260</w:t>
            </w:r>
          </w:p>
          <w:p w:rsidR="00B35108" w:rsidRPr="00B35108" w:rsidRDefault="00B35108" w:rsidP="00356506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2" w:type="dxa"/>
            <w:shd w:val="clear" w:color="auto" w:fill="FFFF00"/>
          </w:tcPr>
          <w:p w:rsidR="00356506" w:rsidRDefault="00B35108" w:rsidP="00356506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B35108" w:rsidRDefault="00B35108" w:rsidP="00356506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  <w:p w:rsidR="00B35108" w:rsidRPr="00B35108" w:rsidRDefault="00B35108" w:rsidP="00356506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093" w:type="dxa"/>
            <w:shd w:val="clear" w:color="auto" w:fill="FFFF00"/>
          </w:tcPr>
          <w:p w:rsidR="00356506" w:rsidRDefault="00B35108" w:rsidP="00356506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B35108" w:rsidRDefault="00B35108" w:rsidP="00356506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B35108" w:rsidRPr="00B35108" w:rsidRDefault="00B35108" w:rsidP="00356506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3" w:type="dxa"/>
            <w:shd w:val="clear" w:color="auto" w:fill="FFFF00"/>
          </w:tcPr>
          <w:p w:rsidR="00356506" w:rsidRDefault="00B35108" w:rsidP="00356506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B35108" w:rsidRDefault="00B35108" w:rsidP="00356506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B35108" w:rsidRPr="00B35108" w:rsidRDefault="00B35108" w:rsidP="00356506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56506" w:rsidRPr="00356506" w:rsidTr="008D0EDC">
        <w:tc>
          <w:tcPr>
            <w:tcW w:w="534" w:type="dxa"/>
          </w:tcPr>
          <w:p w:rsidR="00356506" w:rsidRPr="00356506" w:rsidRDefault="00356506" w:rsidP="00356506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56" w:type="dxa"/>
          </w:tcPr>
          <w:p w:rsidR="00356506" w:rsidRPr="00356506" w:rsidRDefault="00356506" w:rsidP="00356506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Реконструкция центр культуры в ст. Нехаевская на 750 мест</w:t>
            </w:r>
          </w:p>
        </w:tc>
        <w:tc>
          <w:tcPr>
            <w:tcW w:w="2211" w:type="dxa"/>
            <w:shd w:val="clear" w:color="auto" w:fill="FFFF00"/>
          </w:tcPr>
          <w:p w:rsidR="00356506" w:rsidRPr="00B35108" w:rsidRDefault="00B35108" w:rsidP="00356506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092" w:type="dxa"/>
            <w:shd w:val="clear" w:color="auto" w:fill="FFFF00"/>
          </w:tcPr>
          <w:p w:rsidR="00356506" w:rsidRPr="00B35108" w:rsidRDefault="00B35108" w:rsidP="00356506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2" w:type="dxa"/>
            <w:shd w:val="clear" w:color="auto" w:fill="FFFF00"/>
          </w:tcPr>
          <w:p w:rsidR="00356506" w:rsidRPr="00B35108" w:rsidRDefault="00B35108" w:rsidP="00356506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3" w:type="dxa"/>
            <w:shd w:val="clear" w:color="auto" w:fill="FFFF00"/>
          </w:tcPr>
          <w:p w:rsidR="00356506" w:rsidRPr="00B35108" w:rsidRDefault="00B35108" w:rsidP="00356506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093" w:type="dxa"/>
            <w:shd w:val="clear" w:color="auto" w:fill="FFFF00"/>
          </w:tcPr>
          <w:p w:rsidR="00356506" w:rsidRPr="00B35108" w:rsidRDefault="00B35108" w:rsidP="00356506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56506" w:rsidRPr="00356506" w:rsidTr="008D0EDC">
        <w:tc>
          <w:tcPr>
            <w:tcW w:w="534" w:type="dxa"/>
          </w:tcPr>
          <w:p w:rsidR="00356506" w:rsidRPr="00356506" w:rsidRDefault="00356506" w:rsidP="00356506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56" w:type="dxa"/>
          </w:tcPr>
          <w:p w:rsidR="00356506" w:rsidRPr="00356506" w:rsidRDefault="00356506" w:rsidP="00356506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Расширение библиотек</w:t>
            </w:r>
          </w:p>
        </w:tc>
        <w:tc>
          <w:tcPr>
            <w:tcW w:w="2211" w:type="dxa"/>
            <w:shd w:val="clear" w:color="auto" w:fill="FFFF00"/>
          </w:tcPr>
          <w:p w:rsidR="00356506" w:rsidRPr="00B35108" w:rsidRDefault="00356506" w:rsidP="00356506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  <w:shd w:val="clear" w:color="auto" w:fill="FFFF00"/>
          </w:tcPr>
          <w:p w:rsidR="00356506" w:rsidRPr="00B35108" w:rsidRDefault="00B35108" w:rsidP="00356506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2" w:type="dxa"/>
            <w:shd w:val="clear" w:color="auto" w:fill="FFFF00"/>
          </w:tcPr>
          <w:p w:rsidR="00356506" w:rsidRPr="00B35108" w:rsidRDefault="00B35108" w:rsidP="00356506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3" w:type="dxa"/>
            <w:shd w:val="clear" w:color="auto" w:fill="FFFF00"/>
          </w:tcPr>
          <w:p w:rsidR="00356506" w:rsidRPr="00B35108" w:rsidRDefault="00B35108" w:rsidP="00356506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3" w:type="dxa"/>
            <w:shd w:val="clear" w:color="auto" w:fill="FFFF00"/>
          </w:tcPr>
          <w:p w:rsidR="00356506" w:rsidRPr="00B35108" w:rsidRDefault="00B35108" w:rsidP="00356506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56506" w:rsidRPr="00356506" w:rsidTr="008D0EDC">
        <w:tc>
          <w:tcPr>
            <w:tcW w:w="534" w:type="dxa"/>
          </w:tcPr>
          <w:p w:rsidR="00356506" w:rsidRPr="00356506" w:rsidRDefault="00356506" w:rsidP="00356506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56" w:type="dxa"/>
          </w:tcPr>
          <w:p w:rsidR="00356506" w:rsidRPr="00356506" w:rsidRDefault="00356506" w:rsidP="00356506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физкультурно – оздоровительного комплекса</w:t>
            </w:r>
          </w:p>
        </w:tc>
        <w:tc>
          <w:tcPr>
            <w:tcW w:w="2211" w:type="dxa"/>
            <w:shd w:val="clear" w:color="auto" w:fill="FFFF00"/>
          </w:tcPr>
          <w:p w:rsidR="00356506" w:rsidRPr="00B35108" w:rsidRDefault="00356506" w:rsidP="00356506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  <w:shd w:val="clear" w:color="auto" w:fill="FFFF00"/>
          </w:tcPr>
          <w:p w:rsidR="00356506" w:rsidRPr="00B35108" w:rsidRDefault="00B35108" w:rsidP="00356506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2" w:type="dxa"/>
            <w:shd w:val="clear" w:color="auto" w:fill="FFFF00"/>
          </w:tcPr>
          <w:p w:rsidR="00356506" w:rsidRPr="00B35108" w:rsidRDefault="00B35108" w:rsidP="00356506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3" w:type="dxa"/>
            <w:shd w:val="clear" w:color="auto" w:fill="FFFF00"/>
          </w:tcPr>
          <w:p w:rsidR="00356506" w:rsidRPr="00B35108" w:rsidRDefault="00B35108" w:rsidP="00356506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3" w:type="dxa"/>
            <w:shd w:val="clear" w:color="auto" w:fill="FFFF00"/>
          </w:tcPr>
          <w:p w:rsidR="00356506" w:rsidRPr="00B35108" w:rsidRDefault="00B35108" w:rsidP="00356506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356506" w:rsidRPr="00B15096" w:rsidRDefault="00356506" w:rsidP="00356506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6512" w:rsidRDefault="001A6512" w:rsidP="001A65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7DED" w:rsidRPr="001F28E9" w:rsidRDefault="00565061" w:rsidP="001F28E9">
      <w:pPr>
        <w:pStyle w:val="a6"/>
        <w:numPr>
          <w:ilvl w:val="1"/>
          <w:numId w:val="7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8E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7A7DED" w:rsidRPr="001F2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аздел 6 </w:t>
      </w:r>
      <w:proofErr w:type="gramStart"/>
      <w:r w:rsidR="007A7DED" w:rsidRPr="001F28E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 абзац</w:t>
      </w:r>
      <w:r w:rsidR="001F28E9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proofErr w:type="gramEnd"/>
      <w:r w:rsidR="007A7DED" w:rsidRPr="001F2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содержания:</w:t>
      </w:r>
    </w:p>
    <w:p w:rsidR="007A7DED" w:rsidRPr="007A7DED" w:rsidRDefault="007A7DED" w:rsidP="001F28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«Реализация программных мероприятий в соответствии с намеченными целями и задачами обеспечит увеличение численности населения Нехаевского </w:t>
      </w:r>
      <w:r w:rsidRPr="007A7DE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сельского поселения. Успешная реализация демографической политики на территории сельского поселения будет способствовать росту продолжительности жизни населения и снижению уровня смертности населения. Реализация программных мероприятий позволит достичь обеспеченности объектами физической культуры и массового спорта населения Нехаевского сельского поселения до 100%, а также увеличить число населения занимающихся спортом, путем увеличения видов спорта, располагаемых на специализированных объектах, расширить возможности для культурно – духовного развития жителей сельского поселения.</w:t>
      </w:r>
    </w:p>
    <w:p w:rsidR="007A7DED" w:rsidRPr="007A7DED" w:rsidRDefault="007A7DED" w:rsidP="007A7D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D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Реализация программных мероприятий обеспечит повышение уровня жизни населения Нехаевского сельского поселения, повышение уровня благоустройства территорий, создания комфортных и безопасных условий проживания. В результате реализации данной Программы будут решены задачи модернизации и обновления объектов социальной инфраструктуры Нехаевского сельского поселения.  Оценка эффективности реализации Программы определяется по достижению целевых индикаторов, и Программа считается эффективной, если показатель соотношения фактических и плановых индикаторов &gt;1.».</w:t>
      </w:r>
    </w:p>
    <w:p w:rsidR="007A7DED" w:rsidRDefault="007A7DED" w:rsidP="001A65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A4A" w:rsidRDefault="00E87A4A" w:rsidP="001F28E9">
      <w:pPr>
        <w:pStyle w:val="a6"/>
        <w:numPr>
          <w:ilvl w:val="0"/>
          <w:numId w:val="7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со дня подписания и подлежит обнародование.</w:t>
      </w:r>
    </w:p>
    <w:p w:rsidR="00E87A4A" w:rsidRPr="00E87A4A" w:rsidRDefault="00E87A4A" w:rsidP="001F28E9">
      <w:pPr>
        <w:pStyle w:val="a6"/>
        <w:numPr>
          <w:ilvl w:val="0"/>
          <w:numId w:val="7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настоящего постановления оставляю за собой.</w:t>
      </w:r>
    </w:p>
    <w:p w:rsidR="008D0EDC" w:rsidRPr="00B15096" w:rsidRDefault="008D0EDC" w:rsidP="001A65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43C3" w:rsidRPr="00B15096" w:rsidRDefault="00C943C3" w:rsidP="00C943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43C3" w:rsidRPr="00B15096" w:rsidRDefault="00C943C3" w:rsidP="00C943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0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B15096" w:rsidRPr="00B150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Нехаевского </w:t>
      </w:r>
    </w:p>
    <w:p w:rsidR="00C943C3" w:rsidRPr="00B15096" w:rsidRDefault="00C943C3" w:rsidP="00C943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0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    </w:t>
      </w:r>
      <w:r w:rsidR="00E87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Pr="00B150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Н.</w:t>
      </w:r>
      <w:r w:rsidR="00B15096" w:rsidRPr="00B15096">
        <w:rPr>
          <w:rFonts w:ascii="Times New Roman" w:eastAsia="Times New Roman" w:hAnsi="Times New Roman" w:cs="Times New Roman"/>
          <w:sz w:val="28"/>
          <w:szCs w:val="28"/>
          <w:lang w:eastAsia="ru-RU"/>
        </w:rPr>
        <w:t>А. Иванов</w:t>
      </w:r>
    </w:p>
    <w:p w:rsidR="00C943C3" w:rsidRPr="00B15096" w:rsidRDefault="00C943C3" w:rsidP="00C943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5A87" w:rsidRPr="00C943C3" w:rsidRDefault="00F65A87" w:rsidP="00C943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3C3" w:rsidRPr="00C943C3" w:rsidRDefault="00C943C3" w:rsidP="00C943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5A87" w:rsidRDefault="00F65A87" w:rsidP="00F65A87">
      <w:pPr>
        <w:ind w:firstLine="69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5A87" w:rsidRDefault="00F65A87" w:rsidP="00F65A87">
      <w:pPr>
        <w:ind w:firstLine="69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5A87" w:rsidRDefault="00F65A87" w:rsidP="00F65A87">
      <w:pPr>
        <w:ind w:firstLine="69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5A87" w:rsidRDefault="00F65A87" w:rsidP="00F65A87">
      <w:pPr>
        <w:ind w:firstLine="69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5A87" w:rsidRDefault="00F65A87" w:rsidP="00F65A87">
      <w:pPr>
        <w:ind w:firstLine="69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AC9" w:rsidRDefault="00D03AC9" w:rsidP="00F65A8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1A6512" w:rsidRDefault="001A6512" w:rsidP="004E5F5D">
      <w:pPr>
        <w:jc w:val="center"/>
        <w:rPr>
          <w:rFonts w:ascii="Times New Roman" w:hAnsi="Times New Roman" w:cs="Times New Roman"/>
        </w:rPr>
      </w:pPr>
    </w:p>
    <w:sectPr w:rsidR="001A6512" w:rsidSect="00B35108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9091F"/>
    <w:multiLevelType w:val="multilevel"/>
    <w:tmpl w:val="11CABFE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35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9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9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6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6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2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272" w:hanging="2160"/>
      </w:pPr>
      <w:rPr>
        <w:rFonts w:hint="default"/>
      </w:rPr>
    </w:lvl>
  </w:abstractNum>
  <w:abstractNum w:abstractNumId="1" w15:restartNumberingAfterBreak="0">
    <w:nsid w:val="10F11A79"/>
    <w:multiLevelType w:val="multilevel"/>
    <w:tmpl w:val="2E3E6E78"/>
    <w:lvl w:ilvl="0">
      <w:start w:val="1"/>
      <w:numFmt w:val="decimal"/>
      <w:lvlText w:val="%1."/>
      <w:lvlJc w:val="left"/>
      <w:pPr>
        <w:ind w:left="720" w:hanging="360"/>
      </w:pPr>
      <w:rPr>
        <w:rFonts w:cs="Times New Roman CYR" w:hint="default"/>
      </w:rPr>
    </w:lvl>
    <w:lvl w:ilvl="1">
      <w:start w:val="1"/>
      <w:numFmt w:val="decimal"/>
      <w:isLgl/>
      <w:lvlText w:val="%1.%2."/>
      <w:lvlJc w:val="left"/>
      <w:pPr>
        <w:ind w:left="163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1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7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92" w:hanging="2160"/>
      </w:pPr>
      <w:rPr>
        <w:rFonts w:hint="default"/>
      </w:rPr>
    </w:lvl>
  </w:abstractNum>
  <w:abstractNum w:abstractNumId="2" w15:restartNumberingAfterBreak="0">
    <w:nsid w:val="2978234D"/>
    <w:multiLevelType w:val="hybridMultilevel"/>
    <w:tmpl w:val="2AB4A1EA"/>
    <w:lvl w:ilvl="0" w:tplc="EC4A9A5C">
      <w:start w:val="1"/>
      <w:numFmt w:val="decimal"/>
      <w:lvlText w:val="%1."/>
      <w:lvlJc w:val="left"/>
      <w:pPr>
        <w:ind w:left="9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9" w:hanging="360"/>
      </w:pPr>
    </w:lvl>
    <w:lvl w:ilvl="2" w:tplc="0419001B" w:tentative="1">
      <w:start w:val="1"/>
      <w:numFmt w:val="lowerRoman"/>
      <w:lvlText w:val="%3."/>
      <w:lvlJc w:val="right"/>
      <w:pPr>
        <w:ind w:left="2359" w:hanging="180"/>
      </w:pPr>
    </w:lvl>
    <w:lvl w:ilvl="3" w:tplc="0419000F" w:tentative="1">
      <w:start w:val="1"/>
      <w:numFmt w:val="decimal"/>
      <w:lvlText w:val="%4."/>
      <w:lvlJc w:val="left"/>
      <w:pPr>
        <w:ind w:left="3079" w:hanging="360"/>
      </w:pPr>
    </w:lvl>
    <w:lvl w:ilvl="4" w:tplc="04190019" w:tentative="1">
      <w:start w:val="1"/>
      <w:numFmt w:val="lowerLetter"/>
      <w:lvlText w:val="%5."/>
      <w:lvlJc w:val="left"/>
      <w:pPr>
        <w:ind w:left="3799" w:hanging="360"/>
      </w:pPr>
    </w:lvl>
    <w:lvl w:ilvl="5" w:tplc="0419001B" w:tentative="1">
      <w:start w:val="1"/>
      <w:numFmt w:val="lowerRoman"/>
      <w:lvlText w:val="%6."/>
      <w:lvlJc w:val="right"/>
      <w:pPr>
        <w:ind w:left="4519" w:hanging="180"/>
      </w:pPr>
    </w:lvl>
    <w:lvl w:ilvl="6" w:tplc="0419000F" w:tentative="1">
      <w:start w:val="1"/>
      <w:numFmt w:val="decimal"/>
      <w:lvlText w:val="%7."/>
      <w:lvlJc w:val="left"/>
      <w:pPr>
        <w:ind w:left="5239" w:hanging="360"/>
      </w:pPr>
    </w:lvl>
    <w:lvl w:ilvl="7" w:tplc="04190019" w:tentative="1">
      <w:start w:val="1"/>
      <w:numFmt w:val="lowerLetter"/>
      <w:lvlText w:val="%8."/>
      <w:lvlJc w:val="left"/>
      <w:pPr>
        <w:ind w:left="5959" w:hanging="360"/>
      </w:pPr>
    </w:lvl>
    <w:lvl w:ilvl="8" w:tplc="0419001B" w:tentative="1">
      <w:start w:val="1"/>
      <w:numFmt w:val="lowerRoman"/>
      <w:lvlText w:val="%9."/>
      <w:lvlJc w:val="right"/>
      <w:pPr>
        <w:ind w:left="6679" w:hanging="180"/>
      </w:pPr>
    </w:lvl>
  </w:abstractNum>
  <w:abstractNum w:abstractNumId="3" w15:restartNumberingAfterBreak="0">
    <w:nsid w:val="31095781"/>
    <w:multiLevelType w:val="multilevel"/>
    <w:tmpl w:val="2E3E6E78"/>
    <w:lvl w:ilvl="0">
      <w:start w:val="1"/>
      <w:numFmt w:val="decimal"/>
      <w:lvlText w:val="%1."/>
      <w:lvlJc w:val="left"/>
      <w:pPr>
        <w:ind w:left="720" w:hanging="360"/>
      </w:pPr>
      <w:rPr>
        <w:rFonts w:cs="Times New Roman CYR" w:hint="default"/>
      </w:rPr>
    </w:lvl>
    <w:lvl w:ilvl="1">
      <w:start w:val="1"/>
      <w:numFmt w:val="decimal"/>
      <w:isLgl/>
      <w:lvlText w:val="%1.%2."/>
      <w:lvlJc w:val="left"/>
      <w:pPr>
        <w:ind w:left="163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1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7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92" w:hanging="2160"/>
      </w:pPr>
      <w:rPr>
        <w:rFonts w:hint="default"/>
      </w:rPr>
    </w:lvl>
  </w:abstractNum>
  <w:abstractNum w:abstractNumId="4" w15:restartNumberingAfterBreak="0">
    <w:nsid w:val="400C5A13"/>
    <w:multiLevelType w:val="multilevel"/>
    <w:tmpl w:val="C2BE8B5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35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9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9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6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6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2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272" w:hanging="2160"/>
      </w:pPr>
      <w:rPr>
        <w:rFonts w:hint="default"/>
      </w:rPr>
    </w:lvl>
  </w:abstractNum>
  <w:abstractNum w:abstractNumId="5" w15:restartNumberingAfterBreak="0">
    <w:nsid w:val="666E446B"/>
    <w:multiLevelType w:val="hybridMultilevel"/>
    <w:tmpl w:val="DC02B4E8"/>
    <w:lvl w:ilvl="0" w:tplc="CC88FE84">
      <w:start w:val="16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900E7C"/>
    <w:multiLevelType w:val="hybridMultilevel"/>
    <w:tmpl w:val="8396B0F8"/>
    <w:lvl w:ilvl="0" w:tplc="171034EA">
      <w:start w:val="1"/>
      <w:numFmt w:val="decimal"/>
      <w:lvlText w:val="%1."/>
      <w:lvlJc w:val="left"/>
      <w:pPr>
        <w:ind w:left="764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F1A"/>
    <w:rsid w:val="0006101A"/>
    <w:rsid w:val="000627B3"/>
    <w:rsid w:val="000912AE"/>
    <w:rsid w:val="000D0F1A"/>
    <w:rsid w:val="0010508F"/>
    <w:rsid w:val="001A6512"/>
    <w:rsid w:val="001F28E9"/>
    <w:rsid w:val="001F34A8"/>
    <w:rsid w:val="00245A12"/>
    <w:rsid w:val="002925F3"/>
    <w:rsid w:val="002C5F9B"/>
    <w:rsid w:val="002D30DF"/>
    <w:rsid w:val="00356506"/>
    <w:rsid w:val="003A630D"/>
    <w:rsid w:val="00495C17"/>
    <w:rsid w:val="004E5F5D"/>
    <w:rsid w:val="0056452C"/>
    <w:rsid w:val="00565061"/>
    <w:rsid w:val="005C5FC8"/>
    <w:rsid w:val="006174CA"/>
    <w:rsid w:val="00645FE5"/>
    <w:rsid w:val="00755DDB"/>
    <w:rsid w:val="007721FA"/>
    <w:rsid w:val="007940AD"/>
    <w:rsid w:val="007A2CEE"/>
    <w:rsid w:val="007A7DED"/>
    <w:rsid w:val="008009BD"/>
    <w:rsid w:val="008313BB"/>
    <w:rsid w:val="008D0EDC"/>
    <w:rsid w:val="00957AD0"/>
    <w:rsid w:val="009B701A"/>
    <w:rsid w:val="009F1A0A"/>
    <w:rsid w:val="00A04AA8"/>
    <w:rsid w:val="00A073D6"/>
    <w:rsid w:val="00A526A3"/>
    <w:rsid w:val="00B15096"/>
    <w:rsid w:val="00B35108"/>
    <w:rsid w:val="00BD716D"/>
    <w:rsid w:val="00C83FC0"/>
    <w:rsid w:val="00C943C3"/>
    <w:rsid w:val="00CD3C88"/>
    <w:rsid w:val="00D03AC9"/>
    <w:rsid w:val="00DB5D1B"/>
    <w:rsid w:val="00DC5C80"/>
    <w:rsid w:val="00E00B4B"/>
    <w:rsid w:val="00E652CB"/>
    <w:rsid w:val="00E87A4A"/>
    <w:rsid w:val="00E95D31"/>
    <w:rsid w:val="00F60CFE"/>
    <w:rsid w:val="00F63B50"/>
    <w:rsid w:val="00F65A87"/>
    <w:rsid w:val="00F923BF"/>
    <w:rsid w:val="00FF7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6C969"/>
  <w15:docId w15:val="{45A0B4DC-DB35-4277-82E1-088E7276B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5F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63B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3B5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150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0C0180-810A-47EB-97C2-D45770CEC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1</Pages>
  <Words>1203</Words>
  <Characters>6859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Админ</cp:lastModifiedBy>
  <cp:revision>13</cp:revision>
  <cp:lastPrinted>2018-11-07T10:38:00Z</cp:lastPrinted>
  <dcterms:created xsi:type="dcterms:W3CDTF">2018-11-07T10:38:00Z</dcterms:created>
  <dcterms:modified xsi:type="dcterms:W3CDTF">2021-03-17T12:57:00Z</dcterms:modified>
</cp:coreProperties>
</file>